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15506CAA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56D54AB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proofErr w:type="gramEnd"/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3FA57227" w:rsidR="007D003D" w:rsidRDefault="004D4827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Elementary Education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770BB264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</w:t>
            </w:r>
            <w:r w:rsidR="000C0A52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Western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Illinois University (</w:t>
            </w:r>
            <w:r w:rsidR="000C0A52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W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IU)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970"/>
        <w:gridCol w:w="6660"/>
        <w:gridCol w:w="117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943212">
        <w:trPr>
          <w:trHeight w:val="252"/>
        </w:trPr>
        <w:tc>
          <w:tcPr>
            <w:tcW w:w="963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2F1A3F">
        <w:trPr>
          <w:trHeight w:val="269"/>
        </w:trPr>
        <w:tc>
          <w:tcPr>
            <w:tcW w:w="297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17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2F1A3F">
        <w:trPr>
          <w:trHeight w:val="233"/>
        </w:trPr>
        <w:tc>
          <w:tcPr>
            <w:tcW w:w="2970" w:type="dxa"/>
            <w:shd w:val="clear" w:color="auto" w:fill="FFFFFF" w:themeFill="background1"/>
          </w:tcPr>
          <w:p w14:paraId="25624BC7" w14:textId="0ADDA86F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845611">
              <w:rPr>
                <w:rFonts w:ascii="Calibri" w:hAnsi="Calibri" w:cs="Calibri"/>
                <w:sz w:val="22"/>
                <w:szCs w:val="22"/>
              </w:rPr>
              <w:t>0</w:t>
            </w:r>
            <w:r w:rsidR="00A76433">
              <w:rPr>
                <w:rFonts w:ascii="Calibri" w:hAnsi="Calibri" w:cs="Calibri"/>
                <w:sz w:val="22"/>
                <w:szCs w:val="22"/>
              </w:rPr>
              <w:t>, 101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or ENG 111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73A978E7" w:rsidR="00943212" w:rsidRPr="004F76D2" w:rsidRDefault="00845611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College Experience, </w:t>
            </w:r>
            <w:r w:rsidR="00943212">
              <w:rPr>
                <w:rFonts w:ascii="Calibri" w:hAnsi="Calibri" w:cs="Calibri"/>
                <w:sz w:val="22"/>
                <w:szCs w:val="22"/>
              </w:rPr>
              <w:t>Career Planning or College Study Skills</w:t>
            </w:r>
          </w:p>
        </w:tc>
        <w:tc>
          <w:tcPr>
            <w:tcW w:w="1170" w:type="dxa"/>
            <w:shd w:val="clear" w:color="auto" w:fill="FFFFFF" w:themeFill="background1"/>
          </w:tcPr>
          <w:p w14:paraId="2C4DAF90" w14:textId="014862B9" w:rsidR="00943212" w:rsidRPr="004F76D2" w:rsidRDefault="00845611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2F1A3F">
        <w:trPr>
          <w:trHeight w:val="252"/>
        </w:trPr>
        <w:tc>
          <w:tcPr>
            <w:tcW w:w="2970" w:type="dxa"/>
            <w:shd w:val="clear" w:color="auto" w:fill="FFFFFF" w:themeFill="background1"/>
          </w:tcPr>
          <w:p w14:paraId="471A06D7" w14:textId="7E605BF5" w:rsidR="00943212" w:rsidRPr="004F76D2" w:rsidRDefault="002F1A3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100*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61EABDBA" w:rsidR="00943212" w:rsidRPr="004F76D2" w:rsidRDefault="002F1A3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Oral Communication</w:t>
            </w:r>
          </w:p>
        </w:tc>
        <w:tc>
          <w:tcPr>
            <w:tcW w:w="1170" w:type="dxa"/>
            <w:shd w:val="clear" w:color="auto" w:fill="FFFFFF" w:themeFill="background1"/>
          </w:tcPr>
          <w:p w14:paraId="2EE1B95D" w14:textId="2BAB6599" w:rsidR="00943212" w:rsidRPr="004F76D2" w:rsidRDefault="00CF0620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2F1A3F">
        <w:trPr>
          <w:trHeight w:val="269"/>
        </w:trPr>
        <w:tc>
          <w:tcPr>
            <w:tcW w:w="2970" w:type="dxa"/>
            <w:shd w:val="clear" w:color="auto" w:fill="FFFFFF" w:themeFill="background1"/>
          </w:tcPr>
          <w:p w14:paraId="6768AA1C" w14:textId="509FEF06" w:rsidR="00943212" w:rsidRPr="004F76D2" w:rsidRDefault="002F1A3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201</w:t>
            </w:r>
          </w:p>
        </w:tc>
        <w:tc>
          <w:tcPr>
            <w:tcW w:w="6660" w:type="dxa"/>
            <w:shd w:val="clear" w:color="auto" w:fill="FFFFFF" w:themeFill="background1"/>
          </w:tcPr>
          <w:p w14:paraId="3552D50E" w14:textId="0880896F" w:rsidR="00943212" w:rsidRPr="004F76D2" w:rsidRDefault="002F1A3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Math for Elementary Teach</w:t>
            </w:r>
            <w:r w:rsidR="006F0E99">
              <w:rPr>
                <w:rFonts w:ascii="Calibri" w:hAnsi="Calibri" w:cs="Calibri"/>
                <w:sz w:val="22"/>
                <w:szCs w:val="22"/>
              </w:rPr>
              <w:t>ers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I</w:t>
            </w:r>
          </w:p>
        </w:tc>
        <w:tc>
          <w:tcPr>
            <w:tcW w:w="117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4579250F" w14:textId="77777777" w:rsidTr="002F1A3F">
        <w:trPr>
          <w:trHeight w:val="252"/>
        </w:trPr>
        <w:tc>
          <w:tcPr>
            <w:tcW w:w="2970" w:type="dxa"/>
            <w:shd w:val="clear" w:color="auto" w:fill="FFFFFF" w:themeFill="background1"/>
          </w:tcPr>
          <w:p w14:paraId="383C0CB8" w14:textId="17748DA7" w:rsidR="00943212" w:rsidRPr="004F76D2" w:rsidRDefault="002F1A3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ART 282, MUS 220, or THE 203</w:t>
            </w:r>
          </w:p>
        </w:tc>
        <w:tc>
          <w:tcPr>
            <w:tcW w:w="6660" w:type="dxa"/>
            <w:shd w:val="clear" w:color="auto" w:fill="FFFFFF" w:themeFill="background1"/>
          </w:tcPr>
          <w:p w14:paraId="72C0C8D4" w14:textId="6EB6218E" w:rsidR="00943212" w:rsidRPr="004F76D2" w:rsidRDefault="002F1A3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Visual Arts, Music Appreciation or Intro to Theater</w:t>
            </w:r>
          </w:p>
        </w:tc>
        <w:tc>
          <w:tcPr>
            <w:tcW w:w="1170" w:type="dxa"/>
            <w:shd w:val="clear" w:color="auto" w:fill="FFFFFF" w:themeFill="background1"/>
          </w:tcPr>
          <w:p w14:paraId="68E572FC" w14:textId="66EB1FE6" w:rsidR="00943212" w:rsidRPr="004F76D2" w:rsidRDefault="002F1A3F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3F4C8D5" w14:textId="77777777" w:rsidTr="00C93D8F">
        <w:trPr>
          <w:trHeight w:val="269"/>
        </w:trPr>
        <w:tc>
          <w:tcPr>
            <w:tcW w:w="963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77777777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 credits</w:t>
            </w:r>
          </w:p>
        </w:tc>
      </w:tr>
      <w:tr w:rsidR="009A1F98" w14:paraId="0DEB3DE0" w14:textId="77777777" w:rsidTr="00C93D8F">
        <w:trPr>
          <w:trHeight w:val="269"/>
        </w:trPr>
        <w:tc>
          <w:tcPr>
            <w:tcW w:w="963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2F1A3F">
        <w:trPr>
          <w:trHeight w:val="269"/>
        </w:trPr>
        <w:tc>
          <w:tcPr>
            <w:tcW w:w="297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17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2F1A3F">
        <w:trPr>
          <w:trHeight w:val="269"/>
        </w:trPr>
        <w:tc>
          <w:tcPr>
            <w:tcW w:w="2970" w:type="dxa"/>
            <w:shd w:val="clear" w:color="auto" w:fill="FFFFFF" w:themeFill="background1"/>
          </w:tcPr>
          <w:p w14:paraId="2A3E16E0" w14:textId="0B0F7EA5" w:rsidR="009A1F98" w:rsidRPr="008A021B" w:rsidRDefault="006F0E99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</w:t>
            </w:r>
            <w:r w:rsidR="008A021B" w:rsidRPr="008A021B">
              <w:rPr>
                <w:rFonts w:ascii="Calibri" w:hAnsi="Calibri" w:cs="Calibri"/>
                <w:sz w:val="22"/>
                <w:szCs w:val="22"/>
              </w:rPr>
              <w:t xml:space="preserve"> 202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08F720D2" w:rsidR="009A1F98" w:rsidRDefault="006F0E99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Math for Elementary Teachers II</w:t>
            </w:r>
          </w:p>
        </w:tc>
        <w:tc>
          <w:tcPr>
            <w:tcW w:w="1170" w:type="dxa"/>
            <w:shd w:val="clear" w:color="auto" w:fill="FFFFFF" w:themeFill="background1"/>
          </w:tcPr>
          <w:p w14:paraId="09C27606" w14:textId="234E38E7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3CED8FD5" w14:textId="77777777" w:rsidTr="002F1A3F">
        <w:trPr>
          <w:trHeight w:val="269"/>
        </w:trPr>
        <w:tc>
          <w:tcPr>
            <w:tcW w:w="2970" w:type="dxa"/>
            <w:shd w:val="clear" w:color="auto" w:fill="FFFFFF" w:themeFill="background1"/>
          </w:tcPr>
          <w:p w14:paraId="78298A10" w14:textId="40A65B66" w:rsidR="009A1F98" w:rsidRPr="008A021B" w:rsidRDefault="008A021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7FC1FF1F" w:rsidR="009A1F98" w:rsidRPr="008A021B" w:rsidRDefault="008A021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Psychology</w:t>
            </w:r>
          </w:p>
        </w:tc>
        <w:tc>
          <w:tcPr>
            <w:tcW w:w="1170" w:type="dxa"/>
            <w:shd w:val="clear" w:color="auto" w:fill="FFFFFF" w:themeFill="background1"/>
          </w:tcPr>
          <w:p w14:paraId="7B0654BB" w14:textId="77691BA2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6A1B319C" w14:textId="77777777" w:rsidTr="002F1A3F">
        <w:trPr>
          <w:trHeight w:val="269"/>
        </w:trPr>
        <w:tc>
          <w:tcPr>
            <w:tcW w:w="2970" w:type="dxa"/>
            <w:shd w:val="clear" w:color="auto" w:fill="FFFFFF" w:themeFill="background1"/>
          </w:tcPr>
          <w:p w14:paraId="1DB06208" w14:textId="7F3E2C23" w:rsidR="009A1F98" w:rsidRPr="008A021B" w:rsidRDefault="006F0E99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HIS 220 or HIS 222*</w:t>
            </w:r>
          </w:p>
        </w:tc>
        <w:tc>
          <w:tcPr>
            <w:tcW w:w="6660" w:type="dxa"/>
            <w:shd w:val="clear" w:color="auto" w:fill="FFFFFF" w:themeFill="background1"/>
          </w:tcPr>
          <w:p w14:paraId="4D82FA42" w14:textId="17518295" w:rsidR="009A1F98" w:rsidRPr="008A021B" w:rsidRDefault="006E15EC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United States History to 1877 or United States History Since 1877</w:t>
            </w:r>
          </w:p>
        </w:tc>
        <w:tc>
          <w:tcPr>
            <w:tcW w:w="1170" w:type="dxa"/>
            <w:shd w:val="clear" w:color="auto" w:fill="FFFFFF" w:themeFill="background1"/>
          </w:tcPr>
          <w:p w14:paraId="34C7A53F" w14:textId="27F48CE3" w:rsidR="009A1F98" w:rsidRDefault="008A021B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63CA70BE" w14:textId="77777777" w:rsidTr="002F1A3F">
        <w:trPr>
          <w:trHeight w:val="269"/>
        </w:trPr>
        <w:tc>
          <w:tcPr>
            <w:tcW w:w="2970" w:type="dxa"/>
            <w:shd w:val="clear" w:color="auto" w:fill="FFFFFF" w:themeFill="background1"/>
          </w:tcPr>
          <w:p w14:paraId="64FE5873" w14:textId="0A11E5FC" w:rsidR="009A1F98" w:rsidRPr="008A021B" w:rsidRDefault="008A021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PHS 120 OR PHS 130</w:t>
            </w:r>
          </w:p>
        </w:tc>
        <w:tc>
          <w:tcPr>
            <w:tcW w:w="6660" w:type="dxa"/>
            <w:shd w:val="clear" w:color="auto" w:fill="FFFFFF" w:themeFill="background1"/>
          </w:tcPr>
          <w:p w14:paraId="6FFF9C59" w14:textId="2833DF1F" w:rsidR="009A1F98" w:rsidRPr="008A021B" w:rsidRDefault="008A021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Physical Geology or</w:t>
            </w:r>
            <w:r w:rsidR="006E15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Introduction to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Astronomy</w:t>
            </w:r>
          </w:p>
        </w:tc>
        <w:tc>
          <w:tcPr>
            <w:tcW w:w="1170" w:type="dxa"/>
            <w:shd w:val="clear" w:color="auto" w:fill="FFFFFF" w:themeFill="background1"/>
          </w:tcPr>
          <w:p w14:paraId="3C1DF19A" w14:textId="232EAFC5" w:rsidR="009A1F98" w:rsidRDefault="009A1F98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184FD3AC" w14:textId="77777777" w:rsidTr="00943212">
        <w:trPr>
          <w:trHeight w:val="269"/>
        </w:trPr>
        <w:tc>
          <w:tcPr>
            <w:tcW w:w="963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shd w:val="clear" w:color="auto" w:fill="FFFFFF" w:themeFill="background1"/>
          </w:tcPr>
          <w:p w14:paraId="00A6C13C" w14:textId="184C339B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B951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35"/>
        <w:gridCol w:w="7285"/>
        <w:gridCol w:w="1170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BD4B3F">
        <w:trPr>
          <w:trHeight w:val="233"/>
        </w:trPr>
        <w:tc>
          <w:tcPr>
            <w:tcW w:w="4458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542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0C267B">
        <w:trPr>
          <w:trHeight w:val="297"/>
        </w:trPr>
        <w:tc>
          <w:tcPr>
            <w:tcW w:w="1082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18910580" w:rsidR="00943212" w:rsidRPr="004F76D2" w:rsidRDefault="006E15E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Life Science with Lab</w:t>
            </w:r>
          </w:p>
        </w:tc>
        <w:tc>
          <w:tcPr>
            <w:tcW w:w="3376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688D699E" w:rsidR="00943212" w:rsidRPr="004F76D2" w:rsidRDefault="002E7059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 w:themeFill="background1"/>
          </w:tcPr>
          <w:p w14:paraId="5D5FCB66" w14:textId="16D54251" w:rsidR="00943212" w:rsidRPr="004F76D2" w:rsidRDefault="002E7059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61D1364" w14:textId="77777777" w:rsidTr="000C267B">
        <w:trPr>
          <w:trHeight w:val="297"/>
        </w:trPr>
        <w:tc>
          <w:tcPr>
            <w:tcW w:w="1082" w:type="pct"/>
            <w:shd w:val="clear" w:color="auto" w:fill="FFFFFF" w:themeFill="background1"/>
          </w:tcPr>
          <w:p w14:paraId="21B686C7" w14:textId="761F9480" w:rsidR="00943212" w:rsidRPr="004F76D2" w:rsidRDefault="002E7059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GEO 202</w:t>
            </w:r>
          </w:p>
        </w:tc>
        <w:tc>
          <w:tcPr>
            <w:tcW w:w="3376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27CE151F" w:rsidR="00943212" w:rsidRPr="004F76D2" w:rsidRDefault="002E7059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World Regional Geography</w:t>
            </w:r>
          </w:p>
        </w:tc>
        <w:tc>
          <w:tcPr>
            <w:tcW w:w="542" w:type="pct"/>
            <w:shd w:val="clear" w:color="auto" w:fill="FFFFFF" w:themeFill="background1"/>
          </w:tcPr>
          <w:p w14:paraId="7D725468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0D0D312B" w14:textId="77777777" w:rsidTr="000C267B">
        <w:trPr>
          <w:trHeight w:val="278"/>
        </w:trPr>
        <w:tc>
          <w:tcPr>
            <w:tcW w:w="1082" w:type="pct"/>
            <w:shd w:val="clear" w:color="auto" w:fill="FFFFFF" w:themeFill="background1"/>
          </w:tcPr>
          <w:p w14:paraId="447DB5AD" w14:textId="5A273923" w:rsidR="00943212" w:rsidRPr="004F76D2" w:rsidRDefault="0055032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 250*</w:t>
            </w:r>
          </w:p>
        </w:tc>
        <w:tc>
          <w:tcPr>
            <w:tcW w:w="3376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35F14301" w:rsidR="00943212" w:rsidRPr="004F76D2" w:rsidRDefault="0055032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Physical Education for Children</w:t>
            </w:r>
          </w:p>
        </w:tc>
        <w:tc>
          <w:tcPr>
            <w:tcW w:w="542" w:type="pct"/>
            <w:shd w:val="clear" w:color="auto" w:fill="FFFFFF" w:themeFill="background1"/>
          </w:tcPr>
          <w:p w14:paraId="57CA7591" w14:textId="535BCFEE" w:rsidR="00943212" w:rsidRPr="004F76D2" w:rsidRDefault="0055032A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6C016A9F" w14:textId="77777777" w:rsidTr="000C267B">
        <w:trPr>
          <w:trHeight w:val="297"/>
        </w:trPr>
        <w:tc>
          <w:tcPr>
            <w:tcW w:w="1082" w:type="pct"/>
            <w:shd w:val="clear" w:color="auto" w:fill="FFFFFF" w:themeFill="background1"/>
          </w:tcPr>
          <w:p w14:paraId="4E23EAE7" w14:textId="0707E91F" w:rsidR="00943212" w:rsidRPr="004F76D2" w:rsidRDefault="0055032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PLS 140</w:t>
            </w:r>
          </w:p>
        </w:tc>
        <w:tc>
          <w:tcPr>
            <w:tcW w:w="3376" w:type="pct"/>
            <w:shd w:val="clear" w:color="auto" w:fill="FFFFFF" w:themeFill="background1"/>
          </w:tcPr>
          <w:p w14:paraId="52F7872B" w14:textId="4814F78B" w:rsidR="00943212" w:rsidRPr="004F76D2" w:rsidRDefault="0055032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American Government</w:t>
            </w:r>
          </w:p>
        </w:tc>
        <w:tc>
          <w:tcPr>
            <w:tcW w:w="542" w:type="pct"/>
            <w:shd w:val="clear" w:color="auto" w:fill="FFFFFF" w:themeFill="background1"/>
          </w:tcPr>
          <w:p w14:paraId="7D0961FF" w14:textId="269533D6" w:rsidR="00943212" w:rsidRPr="004F76D2" w:rsidRDefault="003A543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3A5435" w14:paraId="049BE5BD" w14:textId="77777777" w:rsidTr="000C267B">
        <w:trPr>
          <w:trHeight w:val="297"/>
        </w:trPr>
        <w:tc>
          <w:tcPr>
            <w:tcW w:w="1082" w:type="pct"/>
            <w:shd w:val="clear" w:color="auto" w:fill="FFFFFF" w:themeFill="background1"/>
          </w:tcPr>
          <w:p w14:paraId="1891C27C" w14:textId="3BD8F377" w:rsidR="003A5435" w:rsidRDefault="0055032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EDU 201</w:t>
            </w:r>
          </w:p>
        </w:tc>
        <w:tc>
          <w:tcPr>
            <w:tcW w:w="3376" w:type="pct"/>
            <w:shd w:val="clear" w:color="auto" w:fill="FFFFFF" w:themeFill="background1"/>
          </w:tcPr>
          <w:p w14:paraId="2ADED495" w14:textId="164D0E5E" w:rsidR="003A5435" w:rsidRDefault="0055032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Education</w:t>
            </w:r>
          </w:p>
        </w:tc>
        <w:tc>
          <w:tcPr>
            <w:tcW w:w="542" w:type="pct"/>
            <w:shd w:val="clear" w:color="auto" w:fill="FFFFFF" w:themeFill="background1"/>
          </w:tcPr>
          <w:p w14:paraId="418E212F" w14:textId="0399F84D" w:rsidR="003A5435" w:rsidRDefault="003A543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AD7D5B">
        <w:trPr>
          <w:trHeight w:val="206"/>
        </w:trPr>
        <w:tc>
          <w:tcPr>
            <w:tcW w:w="4458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124C8198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3A543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AD7D5B">
        <w:trPr>
          <w:trHeight w:val="267"/>
        </w:trPr>
        <w:tc>
          <w:tcPr>
            <w:tcW w:w="4458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542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0C267B">
        <w:trPr>
          <w:trHeight w:val="252"/>
        </w:trPr>
        <w:tc>
          <w:tcPr>
            <w:tcW w:w="1082" w:type="pct"/>
            <w:shd w:val="clear" w:color="auto" w:fill="FFFFFF"/>
            <w:hideMark/>
          </w:tcPr>
          <w:p w14:paraId="68C1E68D" w14:textId="2E71C563" w:rsidR="00987131" w:rsidRDefault="00775695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ECO 160, 260, or 261</w:t>
            </w:r>
          </w:p>
        </w:tc>
        <w:tc>
          <w:tcPr>
            <w:tcW w:w="3376" w:type="pct"/>
            <w:shd w:val="clear" w:color="auto" w:fill="FFFFFF"/>
            <w:hideMark/>
          </w:tcPr>
          <w:p w14:paraId="71B6A71B" w14:textId="07F50433" w:rsidR="00987131" w:rsidRDefault="000C267B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Introduction to Economics, Principles of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Macroecon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or Principles of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Microecon</w:t>
            </w:r>
            <w:proofErr w:type="spellEnd"/>
          </w:p>
        </w:tc>
        <w:tc>
          <w:tcPr>
            <w:tcW w:w="542" w:type="pct"/>
            <w:shd w:val="clear" w:color="auto" w:fill="FFFFFF"/>
            <w:hideMark/>
          </w:tcPr>
          <w:p w14:paraId="0735A8A1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87131" w14:paraId="5D75401D" w14:textId="77777777" w:rsidTr="000C267B">
        <w:trPr>
          <w:trHeight w:val="267"/>
        </w:trPr>
        <w:tc>
          <w:tcPr>
            <w:tcW w:w="1082" w:type="pct"/>
            <w:shd w:val="clear" w:color="auto" w:fill="FFFFFF"/>
            <w:hideMark/>
          </w:tcPr>
          <w:p w14:paraId="0C8EEA19" w14:textId="1BBD2378" w:rsidR="00987131" w:rsidRDefault="000C267B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PSY 225</w:t>
            </w:r>
          </w:p>
        </w:tc>
        <w:tc>
          <w:tcPr>
            <w:tcW w:w="3376" w:type="pct"/>
            <w:shd w:val="clear" w:color="auto" w:fill="FFFFFF"/>
            <w:hideMark/>
          </w:tcPr>
          <w:p w14:paraId="61B7699E" w14:textId="63484F0E" w:rsidR="00987131" w:rsidRDefault="000C267B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Psych Childhood and Adolescence</w:t>
            </w:r>
          </w:p>
        </w:tc>
        <w:tc>
          <w:tcPr>
            <w:tcW w:w="542" w:type="pct"/>
            <w:shd w:val="clear" w:color="auto" w:fill="FFFFFF"/>
            <w:hideMark/>
          </w:tcPr>
          <w:p w14:paraId="545BB680" w14:textId="73F8A956" w:rsidR="00987131" w:rsidRDefault="000C267B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15E9E389" w14:textId="77777777" w:rsidTr="000C267B">
        <w:trPr>
          <w:trHeight w:val="287"/>
        </w:trPr>
        <w:tc>
          <w:tcPr>
            <w:tcW w:w="1082" w:type="pct"/>
            <w:shd w:val="clear" w:color="auto" w:fill="FFFFFF"/>
            <w:hideMark/>
          </w:tcPr>
          <w:p w14:paraId="76297CC9" w14:textId="11643E9B" w:rsidR="00987131" w:rsidRDefault="00F9076A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EDU </w:t>
            </w:r>
            <w:r w:rsidR="00F97A3E">
              <w:rPr>
                <w:rFonts w:ascii="Calibri" w:hAnsi="Calibri" w:cs="Calibri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3376" w:type="pct"/>
            <w:shd w:val="clear" w:color="auto" w:fill="FFFFFF"/>
            <w:hideMark/>
          </w:tcPr>
          <w:p w14:paraId="30A52C92" w14:textId="053D6EA6" w:rsidR="00987131" w:rsidRDefault="00F97A3E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 to Special Education</w:t>
            </w:r>
          </w:p>
        </w:tc>
        <w:tc>
          <w:tcPr>
            <w:tcW w:w="542" w:type="pct"/>
            <w:shd w:val="clear" w:color="auto" w:fill="FFFFFF"/>
            <w:hideMark/>
          </w:tcPr>
          <w:p w14:paraId="4BABB920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87131" w14:paraId="6F8B567F" w14:textId="77777777" w:rsidTr="000C267B">
        <w:trPr>
          <w:trHeight w:val="252"/>
        </w:trPr>
        <w:tc>
          <w:tcPr>
            <w:tcW w:w="1082" w:type="pct"/>
            <w:shd w:val="clear" w:color="auto" w:fill="FFFFFF"/>
            <w:hideMark/>
          </w:tcPr>
          <w:p w14:paraId="48CAA941" w14:textId="453C3AF7" w:rsidR="00987131" w:rsidRDefault="00F97A3E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215</w:t>
            </w:r>
          </w:p>
        </w:tc>
        <w:tc>
          <w:tcPr>
            <w:tcW w:w="3376" w:type="pct"/>
            <w:shd w:val="clear" w:color="auto" w:fill="FFFFFF"/>
            <w:hideMark/>
          </w:tcPr>
          <w:p w14:paraId="21CBFC14" w14:textId="0E4645EC" w:rsidR="00987131" w:rsidRDefault="00F97A3E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Children’s Literature</w:t>
            </w:r>
          </w:p>
        </w:tc>
        <w:tc>
          <w:tcPr>
            <w:tcW w:w="542" w:type="pct"/>
            <w:shd w:val="clear" w:color="auto" w:fill="FFFFFF"/>
            <w:hideMark/>
          </w:tcPr>
          <w:p w14:paraId="29926076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A27E0D" w14:paraId="54FF98B1" w14:textId="77777777" w:rsidTr="000C267B">
        <w:trPr>
          <w:trHeight w:val="267"/>
        </w:trPr>
        <w:tc>
          <w:tcPr>
            <w:tcW w:w="1082" w:type="pct"/>
            <w:shd w:val="clear" w:color="auto" w:fill="FFFFFF"/>
            <w:hideMark/>
          </w:tcPr>
          <w:p w14:paraId="4F8238DA" w14:textId="62685FB6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IAI </w:t>
            </w:r>
            <w:r w:rsidR="00F97A3E">
              <w:rPr>
                <w:rFonts w:ascii="Calibri" w:hAnsi="Calibri" w:cs="Calibri"/>
                <w:color w:val="000000"/>
                <w:sz w:val="22"/>
                <w:szCs w:val="22"/>
              </w:rPr>
              <w:t>Physical Science</w:t>
            </w:r>
          </w:p>
        </w:tc>
        <w:tc>
          <w:tcPr>
            <w:tcW w:w="3376" w:type="pct"/>
            <w:shd w:val="clear" w:color="auto" w:fill="FFFFFF"/>
            <w:hideMark/>
          </w:tcPr>
          <w:p w14:paraId="51CBE0A1" w14:textId="0D02D3E6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/>
            <w:hideMark/>
          </w:tcPr>
          <w:p w14:paraId="15756DBD" w14:textId="22712BCA" w:rsidR="00A27E0D" w:rsidRDefault="00F97A3E" w:rsidP="00A27E0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A27E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A27E0D" w14:paraId="65B4BDEB" w14:textId="77777777" w:rsidTr="00AD7D5B">
        <w:trPr>
          <w:trHeight w:val="252"/>
        </w:trPr>
        <w:tc>
          <w:tcPr>
            <w:tcW w:w="4458" w:type="pct"/>
            <w:gridSpan w:val="2"/>
            <w:shd w:val="clear" w:color="auto" w:fill="FFFFFF"/>
            <w:hideMark/>
          </w:tcPr>
          <w:p w14:paraId="6C919E82" w14:textId="77777777" w:rsidR="00A27E0D" w:rsidRDefault="00A27E0D" w:rsidP="00A27E0D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shd w:val="clear" w:color="auto" w:fill="FFFFFF"/>
            <w:hideMark/>
          </w:tcPr>
          <w:p w14:paraId="297AC3C2" w14:textId="0AADE172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F37FE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3596BE92" w14:textId="070E4647" w:rsidR="00F9076A" w:rsidRPr="0084492B" w:rsidRDefault="00F97A3E" w:rsidP="00662F20">
      <w:pPr>
        <w:spacing w:before="240" w:after="0" w:line="240" w:lineRule="auto"/>
        <w:rPr>
          <w:rFonts w:ascii="Calibri" w:hAnsi="Calibri" w:cs="Calibri"/>
          <w:sz w:val="20"/>
          <w:szCs w:val="20"/>
        </w:rPr>
      </w:pPr>
      <w:r w:rsidRPr="0084492B">
        <w:rPr>
          <w:rFonts w:ascii="Calibri" w:hAnsi="Calibri" w:cs="Calibri"/>
          <w:b/>
          <w:bCs/>
          <w:sz w:val="20"/>
          <w:szCs w:val="20"/>
        </w:rPr>
        <w:t>W</w:t>
      </w:r>
      <w:r w:rsidR="00695467" w:rsidRPr="0084492B">
        <w:rPr>
          <w:rFonts w:ascii="Calibri" w:hAnsi="Calibri" w:cs="Calibri"/>
          <w:b/>
          <w:bCs/>
          <w:sz w:val="20"/>
          <w:szCs w:val="20"/>
        </w:rPr>
        <w:t>IU Requirements:</w:t>
      </w:r>
      <w:r w:rsidR="00695467" w:rsidRPr="0084492B">
        <w:rPr>
          <w:rFonts w:ascii="Calibri" w:hAnsi="Calibri" w:cs="Calibri"/>
          <w:sz w:val="20"/>
          <w:szCs w:val="20"/>
        </w:rPr>
        <w:t xml:space="preserve"> All courses with an asterisk* require a grade of “C” or better. </w:t>
      </w:r>
    </w:p>
    <w:tbl>
      <w:tblPr>
        <w:tblStyle w:val="TableGrid"/>
        <w:tblpPr w:leftFromText="180" w:rightFromText="180" w:vertAnchor="text" w:horzAnchor="margin" w:tblpY="1468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7E3319" w:rsidRPr="0084492B" w14:paraId="683FB4CA" w14:textId="77777777" w:rsidTr="00662F20">
        <w:tc>
          <w:tcPr>
            <w:tcW w:w="10790" w:type="dxa"/>
            <w:shd w:val="clear" w:color="auto" w:fill="205B41"/>
          </w:tcPr>
          <w:p w14:paraId="4186B7A3" w14:textId="77777777" w:rsidR="007E3319" w:rsidRPr="0084492B" w:rsidRDefault="007E3319" w:rsidP="00662F20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84492B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84492B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A30E913" w14:textId="2A4321B7" w:rsidR="00E6550B" w:rsidRPr="0084492B" w:rsidRDefault="00F9076A" w:rsidP="00662F20">
      <w:pPr>
        <w:spacing w:before="240" w:line="240" w:lineRule="auto"/>
        <w:rPr>
          <w:rFonts w:ascii="Calibri" w:hAnsi="Calibri" w:cs="Calibri"/>
          <w:sz w:val="20"/>
          <w:szCs w:val="20"/>
        </w:rPr>
      </w:pPr>
      <w:r w:rsidRPr="0084492B">
        <w:rPr>
          <w:rFonts w:ascii="Calibri" w:hAnsi="Calibri" w:cs="Calibri"/>
          <w:b/>
          <w:bCs/>
          <w:sz w:val="20"/>
          <w:szCs w:val="20"/>
        </w:rPr>
        <w:t>Recommended Electives:</w:t>
      </w:r>
      <w:r w:rsidRPr="0084492B">
        <w:rPr>
          <w:rFonts w:ascii="Calibri" w:hAnsi="Calibri" w:cs="Calibri"/>
          <w:sz w:val="20"/>
          <w:szCs w:val="20"/>
        </w:rPr>
        <w:t xml:space="preserve"> </w:t>
      </w:r>
      <w:r w:rsidR="00F97A3E" w:rsidRPr="0084492B">
        <w:rPr>
          <w:rFonts w:ascii="Calibri" w:hAnsi="Calibri" w:cs="Calibri"/>
          <w:sz w:val="20"/>
          <w:szCs w:val="20"/>
        </w:rPr>
        <w:t>EDU 107, EDU 201</w:t>
      </w:r>
    </w:p>
    <w:p w14:paraId="4E72E682" w14:textId="50B2C3A3" w:rsidR="00F97A3E" w:rsidRDefault="0084492B" w:rsidP="00662F20">
      <w:pPr>
        <w:spacing w:before="240" w:line="240" w:lineRule="auto"/>
        <w:rPr>
          <w:rFonts w:ascii="Calibri" w:hAnsi="Calibri" w:cs="Calibri"/>
          <w:sz w:val="20"/>
          <w:szCs w:val="20"/>
        </w:rPr>
      </w:pPr>
      <w:r w:rsidRPr="0084492B">
        <w:rPr>
          <w:rFonts w:ascii="Calibri" w:hAnsi="Calibri" w:cs="Calibri"/>
          <w:b/>
          <w:bCs/>
          <w:sz w:val="20"/>
          <w:szCs w:val="20"/>
        </w:rPr>
        <w:t>Recommended Science Courses:</w:t>
      </w:r>
      <w:r w:rsidRPr="0084492B">
        <w:rPr>
          <w:rFonts w:ascii="Calibri" w:hAnsi="Calibri" w:cs="Calibri"/>
          <w:sz w:val="20"/>
          <w:szCs w:val="20"/>
        </w:rPr>
        <w:t xml:space="preserve"> BIO 101 &amp; 102, BIO 111, CHE 110 &amp; 111, PHY 150 &amp; 151</w:t>
      </w:r>
    </w:p>
    <w:p w14:paraId="5261DD2C" w14:textId="45ECEC9D" w:rsidR="0084492B" w:rsidRPr="0084492B" w:rsidRDefault="00662F20" w:rsidP="003A5435">
      <w:pPr>
        <w:spacing w:before="240"/>
        <w:rPr>
          <w:rFonts w:ascii="Calibri" w:hAnsi="Calibri" w:cs="Calibri"/>
          <w:sz w:val="20"/>
          <w:szCs w:val="20"/>
        </w:rPr>
      </w:pPr>
      <w:r w:rsidRPr="00662F20">
        <w:rPr>
          <w:rFonts w:ascii="Calibri" w:hAnsi="Calibri" w:cs="Calibri"/>
          <w:b/>
          <w:bCs/>
          <w:sz w:val="20"/>
          <w:szCs w:val="20"/>
        </w:rPr>
        <w:t>Early Childhood Specialization Electives:</w:t>
      </w:r>
      <w:r>
        <w:rPr>
          <w:rFonts w:ascii="Calibri" w:hAnsi="Calibri" w:cs="Calibri"/>
          <w:sz w:val="20"/>
          <w:szCs w:val="20"/>
        </w:rPr>
        <w:t xml:space="preserve"> ECE 110, 111, 231, 272</w:t>
      </w:r>
    </w:p>
    <w:sectPr w:rsidR="0084492B" w:rsidRPr="0084492B" w:rsidSect="00050946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4A57E" w14:textId="77777777" w:rsidR="00036918" w:rsidRDefault="00036918" w:rsidP="00943212">
      <w:pPr>
        <w:spacing w:after="0" w:line="240" w:lineRule="auto"/>
      </w:pPr>
      <w:r>
        <w:separator/>
      </w:r>
    </w:p>
  </w:endnote>
  <w:endnote w:type="continuationSeparator" w:id="0">
    <w:p w14:paraId="0B12D7B4" w14:textId="77777777" w:rsidR="00036918" w:rsidRDefault="00036918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F2F8D" w14:textId="77777777" w:rsidR="00036918" w:rsidRDefault="00036918" w:rsidP="00943212">
      <w:pPr>
        <w:spacing w:after="0" w:line="240" w:lineRule="auto"/>
      </w:pPr>
      <w:r>
        <w:separator/>
      </w:r>
    </w:p>
  </w:footnote>
  <w:footnote w:type="continuationSeparator" w:id="0">
    <w:p w14:paraId="0D4FB407" w14:textId="77777777" w:rsidR="00036918" w:rsidRDefault="00036918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36918"/>
    <w:rsid w:val="000424B7"/>
    <w:rsid w:val="00050946"/>
    <w:rsid w:val="0007562E"/>
    <w:rsid w:val="000849E1"/>
    <w:rsid w:val="000930A6"/>
    <w:rsid w:val="000C0A52"/>
    <w:rsid w:val="000C267B"/>
    <w:rsid w:val="00121445"/>
    <w:rsid w:val="001240E5"/>
    <w:rsid w:val="00142827"/>
    <w:rsid w:val="0016480D"/>
    <w:rsid w:val="00175903"/>
    <w:rsid w:val="0018381C"/>
    <w:rsid w:val="001873C2"/>
    <w:rsid w:val="001876BE"/>
    <w:rsid w:val="00224E81"/>
    <w:rsid w:val="00263920"/>
    <w:rsid w:val="002E7059"/>
    <w:rsid w:val="002F1A3F"/>
    <w:rsid w:val="00327482"/>
    <w:rsid w:val="00341002"/>
    <w:rsid w:val="00352131"/>
    <w:rsid w:val="003865A9"/>
    <w:rsid w:val="003A5435"/>
    <w:rsid w:val="003F42A0"/>
    <w:rsid w:val="004116F8"/>
    <w:rsid w:val="0047181B"/>
    <w:rsid w:val="004C08D9"/>
    <w:rsid w:val="004D4827"/>
    <w:rsid w:val="004E170B"/>
    <w:rsid w:val="00521814"/>
    <w:rsid w:val="0055032A"/>
    <w:rsid w:val="00585FDB"/>
    <w:rsid w:val="00587F77"/>
    <w:rsid w:val="005A1AA8"/>
    <w:rsid w:val="005D38C9"/>
    <w:rsid w:val="00614106"/>
    <w:rsid w:val="00662F20"/>
    <w:rsid w:val="00666D76"/>
    <w:rsid w:val="00695467"/>
    <w:rsid w:val="006B0BE6"/>
    <w:rsid w:val="006E15EC"/>
    <w:rsid w:val="006F0E99"/>
    <w:rsid w:val="0075423A"/>
    <w:rsid w:val="00775695"/>
    <w:rsid w:val="007A012C"/>
    <w:rsid w:val="007D003D"/>
    <w:rsid w:val="007D4074"/>
    <w:rsid w:val="007E3319"/>
    <w:rsid w:val="0084492B"/>
    <w:rsid w:val="00845611"/>
    <w:rsid w:val="00885B0E"/>
    <w:rsid w:val="00895E7E"/>
    <w:rsid w:val="008A021B"/>
    <w:rsid w:val="009213FA"/>
    <w:rsid w:val="00943212"/>
    <w:rsid w:val="00976DD2"/>
    <w:rsid w:val="00987131"/>
    <w:rsid w:val="009A1F98"/>
    <w:rsid w:val="009D4831"/>
    <w:rsid w:val="00A13A86"/>
    <w:rsid w:val="00A27E0D"/>
    <w:rsid w:val="00A37884"/>
    <w:rsid w:val="00A76433"/>
    <w:rsid w:val="00A877B6"/>
    <w:rsid w:val="00A95370"/>
    <w:rsid w:val="00AA7453"/>
    <w:rsid w:val="00AD7D5B"/>
    <w:rsid w:val="00AE143B"/>
    <w:rsid w:val="00B01010"/>
    <w:rsid w:val="00B951A3"/>
    <w:rsid w:val="00BD4B3F"/>
    <w:rsid w:val="00C213EB"/>
    <w:rsid w:val="00C7572A"/>
    <w:rsid w:val="00C931E8"/>
    <w:rsid w:val="00C93D8F"/>
    <w:rsid w:val="00CF0620"/>
    <w:rsid w:val="00D34E83"/>
    <w:rsid w:val="00D94A60"/>
    <w:rsid w:val="00DB35D0"/>
    <w:rsid w:val="00DC5765"/>
    <w:rsid w:val="00DE2685"/>
    <w:rsid w:val="00E0235D"/>
    <w:rsid w:val="00E52E00"/>
    <w:rsid w:val="00E542D5"/>
    <w:rsid w:val="00E6550B"/>
    <w:rsid w:val="00E74FC5"/>
    <w:rsid w:val="00E82F8C"/>
    <w:rsid w:val="00E8744C"/>
    <w:rsid w:val="00ED248B"/>
    <w:rsid w:val="00F20AC2"/>
    <w:rsid w:val="00F37FE7"/>
    <w:rsid w:val="00F416F7"/>
    <w:rsid w:val="00F43F02"/>
    <w:rsid w:val="00F50BE4"/>
    <w:rsid w:val="00F573B6"/>
    <w:rsid w:val="00F9076A"/>
    <w:rsid w:val="00F97A3E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15</cp:revision>
  <cp:lastPrinted>2026-10-08T18:55:00Z</cp:lastPrinted>
  <dcterms:created xsi:type="dcterms:W3CDTF">2026-10-13T18:59:00Z</dcterms:created>
  <dcterms:modified xsi:type="dcterms:W3CDTF">2026-10-13T19:14:00Z</dcterms:modified>
</cp:coreProperties>
</file>