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3BF0464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473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610E" w:rsidRPr="003F4DD9" w14:paraId="5FBDF97C" w14:textId="77777777" w:rsidTr="005720F5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52A07276" w14:textId="6CD5B36B" w:rsidR="006E610E" w:rsidRDefault="00E71420" w:rsidP="005720F5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Accounting/Business Administration/Finance/Marketing/OMIS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6E610E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7053F3D4" w14:textId="0A0D98CA" w:rsidR="006E610E" w:rsidRPr="007D003D" w:rsidRDefault="006E610E" w:rsidP="005720F5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</w:t>
            </w:r>
            <w:r w:rsidR="00E71420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. at </w:t>
            </w:r>
            <w:r w:rsidR="000A79F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Northern Illinois 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University (</w:t>
            </w:r>
            <w:r w:rsidR="000A79F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A132CE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A132C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A132CE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6AAFD23A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CSD </w:t>
            </w:r>
            <w:r w:rsidR="00E71420">
              <w:rPr>
                <w:rFonts w:ascii="Calibri" w:hAnsi="Calibri" w:cs="Calibri"/>
                <w:sz w:val="22"/>
                <w:szCs w:val="22"/>
              </w:rPr>
              <w:t xml:space="preserve">100, </w:t>
            </w:r>
            <w:r w:rsidR="00AB7769">
              <w:rPr>
                <w:rFonts w:ascii="Calibri" w:hAnsi="Calibri" w:cs="Calibri"/>
                <w:sz w:val="22"/>
                <w:szCs w:val="22"/>
              </w:rPr>
              <w:t>101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37C54D3D" w:rsidR="00943212" w:rsidRPr="004F76D2" w:rsidRDefault="00E71420" w:rsidP="003B0E36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The College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Experience, </w:t>
            </w:r>
            <w:r w:rsidR="00AB7769"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545E9783" w:rsidR="00943212" w:rsidRPr="004F76D2" w:rsidRDefault="00AB776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E71420">
              <w:rPr>
                <w:rFonts w:ascii="Calibri" w:hAnsi="Calibri" w:cs="Calibri"/>
                <w:sz w:val="22"/>
                <w:szCs w:val="22"/>
              </w:rPr>
              <w:t>-3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A132CE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64BC480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0E6CDDE1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643BED8F" w:rsidR="00943212" w:rsidRPr="004F76D2" w:rsidRDefault="00EF6E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A132C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0452EB54" w:rsidR="00943212" w:rsidRPr="004F76D2" w:rsidRDefault="00A132C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2AFD448F" w:rsidR="00943212" w:rsidRPr="004F76D2" w:rsidRDefault="00A132C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0182B0BC" w:rsidR="00943212" w:rsidRPr="004F76D2" w:rsidRDefault="00A132C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A132CE" w14:paraId="4579250F" w14:textId="77777777" w:rsidTr="00A132CE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4F38435C" w:rsidR="00A132CE" w:rsidRPr="004F76D2" w:rsidRDefault="00A132CE" w:rsidP="00A132C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6965F82F" w:rsidR="00A132CE" w:rsidRPr="004F76D2" w:rsidRDefault="00A132CE" w:rsidP="00A132C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68E572FC" w14:textId="3F941923" w:rsidR="00A132CE" w:rsidRPr="004F76D2" w:rsidRDefault="00A132CE" w:rsidP="00A132C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132CE" w14:paraId="13F4C8D5" w14:textId="77777777" w:rsidTr="00A132CE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A132CE" w:rsidRPr="00DC54F0" w:rsidRDefault="00A132CE" w:rsidP="00A132C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60F1F566" w:rsidR="00A132CE" w:rsidRPr="00DC54F0" w:rsidRDefault="00A132CE" w:rsidP="00A132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15-16 credits</w:t>
            </w:r>
          </w:p>
        </w:tc>
      </w:tr>
      <w:tr w:rsidR="00A132CE" w14:paraId="0DEB3DE0" w14:textId="77777777" w:rsidTr="00A132CE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A132CE" w:rsidRDefault="00A132CE" w:rsidP="00A132C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A132CE" w:rsidRDefault="00A132CE" w:rsidP="00A132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A132CE" w14:paraId="5AB7607E" w14:textId="77777777" w:rsidTr="00A132C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A132CE" w:rsidRDefault="00A132CE" w:rsidP="00A132C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A132CE" w:rsidRDefault="00A132CE" w:rsidP="00A132C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A132CE" w:rsidRDefault="00A132CE" w:rsidP="00A132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132CE" w14:paraId="04367BD2" w14:textId="77777777" w:rsidTr="00A132C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26655A45" w:rsidR="00A132CE" w:rsidRPr="002F4B23" w:rsidRDefault="0092735B" w:rsidP="00A132C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210* or 211*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5B3904FA" w:rsidR="00A132CE" w:rsidRPr="00F34220" w:rsidRDefault="0092735B" w:rsidP="00A132C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Finite Mathematics or Calculus for Business and Social Sciences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438E325E" w:rsidR="00A132CE" w:rsidRDefault="00A132CE" w:rsidP="00A132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A771BD">
              <w:rPr>
                <w:rFonts w:ascii="Calibri" w:hAnsi="Calibri" w:cs="Calibri"/>
                <w:color w:val="000000"/>
                <w:sz w:val="22"/>
                <w:szCs w:val="22"/>
              </w:rPr>
              <w:t>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132CE" w14:paraId="3CED8FD5" w14:textId="77777777" w:rsidTr="00A132C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1E672EAA" w:rsidR="00A132CE" w:rsidRPr="002F4B23" w:rsidRDefault="00B22EA3" w:rsidP="00A132C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261*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02428391" w:rsidR="00A132CE" w:rsidRDefault="00B22EA3" w:rsidP="00A132C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Microeconomics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7691BA2" w:rsidR="00A132CE" w:rsidRDefault="00A132CE" w:rsidP="00A132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132CE" w14:paraId="6A1B319C" w14:textId="77777777" w:rsidTr="00A132C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0B94456F" w:rsidR="00A132CE" w:rsidRPr="002F4B23" w:rsidRDefault="00B22EA3" w:rsidP="00A132C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123*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21FE59D5" w:rsidR="00A132CE" w:rsidRDefault="00A132CE" w:rsidP="00A132C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34C7A53F" w14:textId="533F02DA" w:rsidR="00A132CE" w:rsidRDefault="00A771BD" w:rsidP="00A132C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A132C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132CE" w14:paraId="63CA70BE" w14:textId="77777777" w:rsidTr="00A132C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2B471796" w:rsidR="00A132CE" w:rsidRPr="009A1F98" w:rsidRDefault="00B22EA3" w:rsidP="00A132C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Life Science </w:t>
            </w:r>
            <w:r w:rsidR="00765BDE">
              <w:rPr>
                <w:rFonts w:ascii="Calibri" w:hAnsi="Calibri" w:cs="Calibri"/>
                <w:sz w:val="22"/>
                <w:szCs w:val="22"/>
              </w:rPr>
              <w:t>with Lab</w:t>
            </w:r>
          </w:p>
        </w:tc>
        <w:tc>
          <w:tcPr>
            <w:tcW w:w="6660" w:type="dxa"/>
            <w:shd w:val="clear" w:color="auto" w:fill="FFFFFF" w:themeFill="background1"/>
          </w:tcPr>
          <w:p w14:paraId="6FFF9C59" w14:textId="57128A27" w:rsidR="00A132CE" w:rsidRDefault="00B22EA3" w:rsidP="00A132C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0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3C1DF19A" w14:textId="5136BA85" w:rsidR="00A132CE" w:rsidRDefault="00A132CE" w:rsidP="00A132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A771BD">
              <w:rPr>
                <w:rFonts w:ascii="Calibri" w:hAnsi="Calibri" w:cs="Calibri"/>
                <w:color w:val="000000"/>
                <w:sz w:val="22"/>
                <w:szCs w:val="22"/>
              </w:rPr>
              <w:t>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132CE" w14:paraId="184FD3AC" w14:textId="77777777" w:rsidTr="00A132CE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A132CE" w:rsidRDefault="00A132CE" w:rsidP="00A132C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453082D8" w:rsidR="00A132CE" w:rsidRPr="003F42A0" w:rsidRDefault="00A132CE" w:rsidP="00A132C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771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5-17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6569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A132CE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A132CE">
        <w:trPr>
          <w:trHeight w:val="297"/>
        </w:trPr>
        <w:tc>
          <w:tcPr>
            <w:tcW w:w="1291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437DC4D9" w:rsidR="00943212" w:rsidRPr="004F76D2" w:rsidRDefault="00A771B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220*</w:t>
            </w:r>
          </w:p>
        </w:tc>
        <w:tc>
          <w:tcPr>
            <w:tcW w:w="3044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1CF76991" w:rsidR="00943212" w:rsidRPr="004F76D2" w:rsidRDefault="00A771B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Business Statistics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51C8C42A" w:rsidR="00943212" w:rsidRPr="004F76D2" w:rsidRDefault="00A771BD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261D1364" w14:textId="77777777" w:rsidTr="00A132C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1B686C7" w14:textId="5EB8A6B5" w:rsidR="00DE73E3" w:rsidRPr="004F76D2" w:rsidRDefault="00966494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ACC 121**</w:t>
            </w:r>
          </w:p>
        </w:tc>
        <w:tc>
          <w:tcPr>
            <w:tcW w:w="304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031EF183" w:rsidR="00DE73E3" w:rsidRPr="004F76D2" w:rsidRDefault="00966494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5CFD93D7" w:rsidR="00DE73E3" w:rsidRPr="004F76D2" w:rsidRDefault="00966494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DE73E3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0D0D312B" w14:textId="77777777" w:rsidTr="00A132CE">
        <w:trPr>
          <w:trHeight w:val="278"/>
        </w:trPr>
        <w:tc>
          <w:tcPr>
            <w:tcW w:w="1291" w:type="pct"/>
            <w:shd w:val="clear" w:color="auto" w:fill="FFFFFF" w:themeFill="background1"/>
          </w:tcPr>
          <w:p w14:paraId="447DB5AD" w14:textId="6032DB66" w:rsidR="00DE73E3" w:rsidRPr="004F76D2" w:rsidRDefault="00966494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3044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1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77777777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6C016A9F" w14:textId="77777777" w:rsidTr="00A132C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4E23EAE7" w14:textId="54F5AAD6" w:rsidR="00DE73E3" w:rsidRPr="004F76D2" w:rsidRDefault="00660498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  <w:r w:rsidR="00966494">
              <w:rPr>
                <w:rFonts w:ascii="Calibri" w:hAnsi="Calibri" w:cs="Calibri"/>
                <w:sz w:val="22"/>
                <w:szCs w:val="22"/>
              </w:rPr>
              <w:t xml:space="preserve"> with Lab</w:t>
            </w:r>
          </w:p>
        </w:tc>
        <w:tc>
          <w:tcPr>
            <w:tcW w:w="3044" w:type="pct"/>
            <w:shd w:val="clear" w:color="auto" w:fill="FFFFFF" w:themeFill="background1"/>
          </w:tcPr>
          <w:p w14:paraId="52F7872B" w14:textId="49FB304A" w:rsidR="00DE73E3" w:rsidRPr="004F76D2" w:rsidRDefault="00660498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2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0961FF" w14:textId="34BDB122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66494">
              <w:rPr>
                <w:rFonts w:ascii="Calibri" w:hAnsi="Calibri" w:cs="Calibri"/>
                <w:sz w:val="22"/>
                <w:szCs w:val="22"/>
              </w:rPr>
              <w:t>-4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2E43EF7F" w14:textId="77777777" w:rsidTr="00A132CE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5496FA63" w:rsidR="00DE73E3" w:rsidRDefault="00966494" w:rsidP="00DE73E3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14-</w:t>
            </w:r>
            <w:r w:rsidR="00DE73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6049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="00DE73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5C24445" w14:textId="77777777" w:rsidTr="00A132CE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DE73E3" w:rsidRPr="006B49B2" w:rsidRDefault="00DE73E3" w:rsidP="00DE73E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DE73E3" w14:paraId="3092D8AB" w14:textId="77777777" w:rsidTr="00A132C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68C1E68D" w14:textId="4D199116" w:rsidR="00DE73E3" w:rsidRPr="003C3824" w:rsidRDefault="00966494" w:rsidP="00DE73E3">
            <w:pPr>
              <w:rPr>
                <w:rFonts w:ascii="Calibri" w:hAnsi="Calibri" w:cs="Calibri"/>
              </w:rPr>
            </w:pPr>
            <w:r w:rsidRPr="003C3824">
              <w:rPr>
                <w:rFonts w:ascii="Calibri" w:hAnsi="Calibri" w:cs="Calibri"/>
                <w:sz w:val="22"/>
                <w:szCs w:val="22"/>
              </w:rPr>
              <w:t>BUS 256*</w:t>
            </w:r>
          </w:p>
        </w:tc>
        <w:tc>
          <w:tcPr>
            <w:tcW w:w="3044" w:type="pct"/>
            <w:shd w:val="clear" w:color="auto" w:fill="FFFFFF"/>
            <w:hideMark/>
          </w:tcPr>
          <w:p w14:paraId="71B6A71B" w14:textId="44A1EFC1" w:rsidR="00DE73E3" w:rsidRDefault="00966494" w:rsidP="00DE73E3">
            <w:r>
              <w:t>Business Law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E73E3" w14:paraId="5D75401D" w14:textId="77777777" w:rsidTr="00A132C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0C8EEA19" w14:textId="13D6B551" w:rsidR="00DE73E3" w:rsidRPr="00D6011E" w:rsidRDefault="00D6011E" w:rsidP="00DE73E3">
            <w:pPr>
              <w:rPr>
                <w:rFonts w:ascii="Calibri" w:hAnsi="Calibri" w:cs="Calibri"/>
              </w:rPr>
            </w:pPr>
            <w:r w:rsidRPr="00D6011E"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44" w:type="pct"/>
            <w:shd w:val="clear" w:color="auto" w:fill="FFFFFF"/>
            <w:hideMark/>
          </w:tcPr>
          <w:p w14:paraId="61B7699E" w14:textId="0ECFCC5C" w:rsidR="00DE73E3" w:rsidRDefault="00D6011E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67374434" w:rsidR="00DE73E3" w:rsidRDefault="006153F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DE73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15E9E389" w14:textId="77777777" w:rsidTr="00A132CE">
        <w:trPr>
          <w:trHeight w:val="287"/>
        </w:trPr>
        <w:tc>
          <w:tcPr>
            <w:tcW w:w="1291" w:type="pct"/>
            <w:shd w:val="clear" w:color="auto" w:fill="FFFFFF"/>
            <w:hideMark/>
          </w:tcPr>
          <w:p w14:paraId="76297CC9" w14:textId="4218E716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</w:t>
            </w:r>
            <w:r w:rsidR="00D6011E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="00966494">
              <w:rPr>
                <w:rFonts w:ascii="Calibri" w:hAnsi="Calibri" w:cs="Calibri"/>
                <w:color w:val="000000"/>
                <w:sz w:val="22"/>
                <w:szCs w:val="22"/>
              </w:rPr>
              <w:t>/Fine Arts</w:t>
            </w:r>
          </w:p>
        </w:tc>
        <w:tc>
          <w:tcPr>
            <w:tcW w:w="3044" w:type="pct"/>
            <w:shd w:val="clear" w:color="auto" w:fill="FFFFFF"/>
            <w:hideMark/>
          </w:tcPr>
          <w:p w14:paraId="30A52C92" w14:textId="77777777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3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4BABB920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F8B567F" w14:textId="77777777" w:rsidTr="00A132C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48CAA941" w14:textId="2C317C6E" w:rsidR="003816F6" w:rsidRPr="00D6011E" w:rsidRDefault="003C3824" w:rsidP="003816F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 122*</w:t>
            </w:r>
          </w:p>
        </w:tc>
        <w:tc>
          <w:tcPr>
            <w:tcW w:w="3044" w:type="pct"/>
            <w:shd w:val="clear" w:color="auto" w:fill="FFFFFF"/>
            <w:hideMark/>
          </w:tcPr>
          <w:p w14:paraId="21CBFC14" w14:textId="760332E8" w:rsidR="003816F6" w:rsidRDefault="003C3824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Managerial Accounting</w:t>
            </w:r>
          </w:p>
        </w:tc>
        <w:tc>
          <w:tcPr>
            <w:tcW w:w="665" w:type="pct"/>
            <w:shd w:val="clear" w:color="auto" w:fill="FFFFFF"/>
            <w:hideMark/>
          </w:tcPr>
          <w:p w14:paraId="29926076" w14:textId="63FE0860" w:rsidR="003816F6" w:rsidRDefault="003C3824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3816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6011E" w14:paraId="54FF98B1" w14:textId="77777777" w:rsidTr="00A132C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4F8238DA" w14:textId="4495484A" w:rsidR="00D6011E" w:rsidRDefault="003C3824" w:rsidP="00D6011E"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260*</w:t>
            </w:r>
          </w:p>
        </w:tc>
        <w:tc>
          <w:tcPr>
            <w:tcW w:w="3044" w:type="pct"/>
            <w:shd w:val="clear" w:color="auto" w:fill="FFFFFF"/>
            <w:hideMark/>
          </w:tcPr>
          <w:p w14:paraId="51CBE0A1" w14:textId="5CB0DE87" w:rsidR="00D6011E" w:rsidRDefault="003C3824" w:rsidP="00D6011E"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Macroeconomics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0EE7C667" w:rsidR="00D6011E" w:rsidRDefault="00D6011E" w:rsidP="00D6011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5B4BDEB" w14:textId="77777777" w:rsidTr="00A132CE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3816F6" w:rsidRDefault="003816F6" w:rsidP="003816F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60788D86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3C38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5005E9D8" w:rsidR="00695467" w:rsidRPr="00BB3AE2" w:rsidRDefault="000138F8" w:rsidP="00A13A86">
      <w:pPr>
        <w:spacing w:before="240" w:after="0"/>
        <w:rPr>
          <w:rFonts w:ascii="Calibri" w:hAnsi="Calibri" w:cs="Calibri"/>
          <w:sz w:val="18"/>
          <w:szCs w:val="18"/>
        </w:rPr>
      </w:pPr>
      <w:r w:rsidRPr="00BB3AE2">
        <w:rPr>
          <w:rFonts w:ascii="Calibri" w:hAnsi="Calibri" w:cs="Calibri"/>
          <w:b/>
          <w:bCs/>
          <w:sz w:val="18"/>
          <w:szCs w:val="18"/>
        </w:rPr>
        <w:t>NI</w:t>
      </w:r>
      <w:r w:rsidR="00695467" w:rsidRPr="00BB3AE2">
        <w:rPr>
          <w:rFonts w:ascii="Calibri" w:hAnsi="Calibri" w:cs="Calibri"/>
          <w:b/>
          <w:bCs/>
          <w:sz w:val="18"/>
          <w:szCs w:val="18"/>
        </w:rPr>
        <w:t>U Requirements:</w:t>
      </w:r>
      <w:r w:rsidR="00695467" w:rsidRPr="00BB3AE2">
        <w:rPr>
          <w:rFonts w:ascii="Calibri" w:hAnsi="Calibri" w:cs="Calibri"/>
          <w:sz w:val="18"/>
          <w:szCs w:val="18"/>
        </w:rPr>
        <w:t xml:space="preserve"> </w:t>
      </w:r>
      <w:r w:rsidR="006E610E" w:rsidRPr="00BB3AE2">
        <w:rPr>
          <w:rFonts w:ascii="Calibri" w:hAnsi="Calibri" w:cs="Calibri"/>
          <w:sz w:val="18"/>
          <w:szCs w:val="18"/>
        </w:rPr>
        <w:t xml:space="preserve">All courses with an asterisk* require a grade of "C" or better. </w:t>
      </w:r>
      <w:r w:rsidR="006730B1" w:rsidRPr="00BB3AE2">
        <w:rPr>
          <w:rFonts w:ascii="Calibri" w:hAnsi="Calibri" w:cs="Calibri"/>
          <w:sz w:val="18"/>
          <w:szCs w:val="18"/>
        </w:rPr>
        <w:t>Accounting, Business Administration, Finance, Marketing, and OMIS majors must maintain a cumulative GPA of 2.5 to be admitted into the program. **Accounting majors are required to obtain a 'B' grade in ACC 121. Community College students who complete the AA/AS degree and include the equivalent prerequisite requirements for NIU's MGMT 335 and minimum major GPA, position themselves for a smooth transition to NIU and can typically plan for completion in a 2-year time frame.</w:t>
      </w:r>
    </w:p>
    <w:p w14:paraId="4A30E913" w14:textId="08B88FDF" w:rsidR="00E6550B" w:rsidRDefault="006730B1" w:rsidP="00DB46F9">
      <w:pPr>
        <w:spacing w:before="240" w:after="0"/>
        <w:rPr>
          <w:rFonts w:ascii="Calibri" w:hAnsi="Calibri" w:cs="Calibri"/>
          <w:sz w:val="18"/>
          <w:szCs w:val="18"/>
        </w:rPr>
      </w:pPr>
      <w:r w:rsidRPr="00BB3AE2">
        <w:rPr>
          <w:rFonts w:ascii="Calibri" w:hAnsi="Calibri" w:cs="Calibri"/>
          <w:b/>
          <w:bCs/>
          <w:sz w:val="18"/>
          <w:szCs w:val="18"/>
        </w:rPr>
        <w:t>Courses</w:t>
      </w:r>
      <w:r w:rsidR="00D02B53" w:rsidRPr="00BB3AE2">
        <w:rPr>
          <w:rFonts w:ascii="Calibri" w:hAnsi="Calibri" w:cs="Calibri"/>
          <w:b/>
          <w:bCs/>
          <w:sz w:val="18"/>
          <w:szCs w:val="18"/>
        </w:rPr>
        <w:t xml:space="preserve"> required prior to enrollment in MGMT 335 at NIU, to be taken either at transfer institution or NIU: </w:t>
      </w:r>
      <w:r w:rsidR="00D02B53" w:rsidRPr="00BB3AE2">
        <w:rPr>
          <w:rFonts w:ascii="Calibri" w:hAnsi="Calibri" w:cs="Calibri"/>
          <w:sz w:val="18"/>
          <w:szCs w:val="18"/>
        </w:rPr>
        <w:t>ACC</w:t>
      </w:r>
      <w:r w:rsidR="00BB3AE2">
        <w:rPr>
          <w:rFonts w:ascii="Calibri" w:hAnsi="Calibri" w:cs="Calibri"/>
          <w:sz w:val="18"/>
          <w:szCs w:val="18"/>
        </w:rPr>
        <w:t xml:space="preserve"> </w:t>
      </w:r>
      <w:proofErr w:type="gramStart"/>
      <w:r w:rsidR="00D02B53" w:rsidRPr="00BB3AE2">
        <w:rPr>
          <w:rFonts w:ascii="Calibri" w:hAnsi="Calibri" w:cs="Calibri"/>
          <w:sz w:val="18"/>
          <w:szCs w:val="18"/>
        </w:rPr>
        <w:t>121**</w:t>
      </w:r>
      <w:proofErr w:type="gramEnd"/>
      <w:r w:rsidR="00D02B53" w:rsidRPr="00BB3AE2">
        <w:rPr>
          <w:rFonts w:ascii="Calibri" w:hAnsi="Calibri" w:cs="Calibri"/>
          <w:sz w:val="18"/>
          <w:szCs w:val="18"/>
        </w:rPr>
        <w:t xml:space="preserve"> and 122*, ECO 260* and 261*, </w:t>
      </w:r>
      <w:r w:rsidR="00DC2893" w:rsidRPr="00BB3AE2">
        <w:rPr>
          <w:rFonts w:ascii="Calibri" w:hAnsi="Calibri" w:cs="Calibri"/>
          <w:sz w:val="18"/>
          <w:szCs w:val="18"/>
        </w:rPr>
        <w:t>MAT 210* and 211*, MAT 220*, ENG 104*, PSY 102*, BUS 256*</w:t>
      </w:r>
    </w:p>
    <w:tbl>
      <w:tblPr>
        <w:tblStyle w:val="TableGrid"/>
        <w:tblpPr w:leftFromText="180" w:rightFromText="180" w:vertAnchor="text" w:horzAnchor="margin" w:tblpY="495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BB3AE2" w:rsidRPr="00BB3AE2" w14:paraId="692C9A56" w14:textId="77777777" w:rsidTr="00BB3AE2">
        <w:tc>
          <w:tcPr>
            <w:tcW w:w="10790" w:type="dxa"/>
            <w:shd w:val="clear" w:color="auto" w:fill="205B41"/>
          </w:tcPr>
          <w:p w14:paraId="195EE966" w14:textId="77777777" w:rsidR="00BB3AE2" w:rsidRPr="00BB3AE2" w:rsidRDefault="00BB3AE2" w:rsidP="00BB3AE2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BB3AE2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6"/>
                <w:szCs w:val="16"/>
              </w:rPr>
              <w:t>This is only a guide.</w:t>
            </w:r>
            <w:r w:rsidRPr="00BB3AE2">
              <w:rPr>
                <w:rFonts w:ascii="Calibri" w:hAnsi="Calibri" w:cs="Calibri"/>
                <w:i/>
                <w:iCs/>
                <w:color w:val="FFFFFF" w:themeColor="background1"/>
                <w:sz w:val="16"/>
                <w:szCs w:val="16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0E8172B5" w14:textId="77777777" w:rsidR="00BB3AE2" w:rsidRPr="00BB3AE2" w:rsidRDefault="00BB3AE2" w:rsidP="00BB3AE2">
      <w:pPr>
        <w:spacing w:before="240" w:after="0"/>
        <w:rPr>
          <w:rFonts w:ascii="Calibri" w:hAnsi="Calibri" w:cs="Calibri"/>
          <w:sz w:val="18"/>
          <w:szCs w:val="18"/>
        </w:rPr>
      </w:pPr>
      <w:r w:rsidRPr="00BB3AE2">
        <w:rPr>
          <w:rFonts w:ascii="Calibri" w:hAnsi="Calibri" w:cs="Calibri"/>
          <w:b/>
          <w:bCs/>
          <w:sz w:val="18"/>
          <w:szCs w:val="18"/>
        </w:rPr>
        <w:t xml:space="preserve">Other Courses Required for Business Majors at NIU: </w:t>
      </w:r>
      <w:r w:rsidRPr="00BB3AE2">
        <w:rPr>
          <w:rFonts w:ascii="Calibri" w:hAnsi="Calibri" w:cs="Calibri"/>
          <w:sz w:val="18"/>
          <w:szCs w:val="18"/>
        </w:rPr>
        <w:t>MM 149*, CIS 123*</w:t>
      </w:r>
    </w:p>
    <w:sectPr w:rsidR="00BB3AE2" w:rsidRPr="00BB3AE2" w:rsidSect="00050946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7B8E1" w14:textId="77777777" w:rsidR="00AA55AE" w:rsidRDefault="00AA55AE" w:rsidP="00943212">
      <w:pPr>
        <w:spacing w:after="0" w:line="240" w:lineRule="auto"/>
      </w:pPr>
      <w:r>
        <w:separator/>
      </w:r>
    </w:p>
  </w:endnote>
  <w:endnote w:type="continuationSeparator" w:id="0">
    <w:p w14:paraId="1A847658" w14:textId="77777777" w:rsidR="00AA55AE" w:rsidRDefault="00AA55AE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C86D" w14:textId="77777777" w:rsidR="00AA55AE" w:rsidRDefault="00AA55AE" w:rsidP="00943212">
      <w:pPr>
        <w:spacing w:after="0" w:line="240" w:lineRule="auto"/>
      </w:pPr>
      <w:r>
        <w:separator/>
      </w:r>
    </w:p>
  </w:footnote>
  <w:footnote w:type="continuationSeparator" w:id="0">
    <w:p w14:paraId="3F549A67" w14:textId="77777777" w:rsidR="00AA55AE" w:rsidRDefault="00AA55AE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138F8"/>
    <w:rsid w:val="00032B99"/>
    <w:rsid w:val="000424B7"/>
    <w:rsid w:val="00045AB0"/>
    <w:rsid w:val="00050946"/>
    <w:rsid w:val="0007562E"/>
    <w:rsid w:val="000849E1"/>
    <w:rsid w:val="000930A6"/>
    <w:rsid w:val="000A4386"/>
    <w:rsid w:val="000A79FE"/>
    <w:rsid w:val="00121445"/>
    <w:rsid w:val="001240E5"/>
    <w:rsid w:val="00142827"/>
    <w:rsid w:val="0016480D"/>
    <w:rsid w:val="00175903"/>
    <w:rsid w:val="001873C2"/>
    <w:rsid w:val="001876BE"/>
    <w:rsid w:val="00191CEF"/>
    <w:rsid w:val="001F2092"/>
    <w:rsid w:val="00207398"/>
    <w:rsid w:val="00217F1C"/>
    <w:rsid w:val="00224E81"/>
    <w:rsid w:val="00263920"/>
    <w:rsid w:val="002920DB"/>
    <w:rsid w:val="002D0C2E"/>
    <w:rsid w:val="002D1321"/>
    <w:rsid w:val="002F4B23"/>
    <w:rsid w:val="00310524"/>
    <w:rsid w:val="00327482"/>
    <w:rsid w:val="00327E0E"/>
    <w:rsid w:val="00341002"/>
    <w:rsid w:val="00352131"/>
    <w:rsid w:val="003816F6"/>
    <w:rsid w:val="003865A9"/>
    <w:rsid w:val="003C3824"/>
    <w:rsid w:val="003C7780"/>
    <w:rsid w:val="003F42A0"/>
    <w:rsid w:val="0047181B"/>
    <w:rsid w:val="00476E55"/>
    <w:rsid w:val="004C08D9"/>
    <w:rsid w:val="004E170B"/>
    <w:rsid w:val="00521814"/>
    <w:rsid w:val="005720F5"/>
    <w:rsid w:val="00585FDB"/>
    <w:rsid w:val="00587F77"/>
    <w:rsid w:val="005A1AA8"/>
    <w:rsid w:val="005C0B36"/>
    <w:rsid w:val="005D38C9"/>
    <w:rsid w:val="00614106"/>
    <w:rsid w:val="006153F3"/>
    <w:rsid w:val="0064470D"/>
    <w:rsid w:val="00660498"/>
    <w:rsid w:val="00666D76"/>
    <w:rsid w:val="006730B1"/>
    <w:rsid w:val="00695467"/>
    <w:rsid w:val="006956D2"/>
    <w:rsid w:val="006B0BE6"/>
    <w:rsid w:val="006E610E"/>
    <w:rsid w:val="006F3E0A"/>
    <w:rsid w:val="00745D3D"/>
    <w:rsid w:val="0075423A"/>
    <w:rsid w:val="00765BDE"/>
    <w:rsid w:val="007830AF"/>
    <w:rsid w:val="007A012C"/>
    <w:rsid w:val="007D003D"/>
    <w:rsid w:val="007D4074"/>
    <w:rsid w:val="007E3319"/>
    <w:rsid w:val="008225DA"/>
    <w:rsid w:val="008261E6"/>
    <w:rsid w:val="00885B0E"/>
    <w:rsid w:val="00895E7E"/>
    <w:rsid w:val="008A7306"/>
    <w:rsid w:val="008E3337"/>
    <w:rsid w:val="009041FF"/>
    <w:rsid w:val="00913472"/>
    <w:rsid w:val="009213FA"/>
    <w:rsid w:val="0092735B"/>
    <w:rsid w:val="00943212"/>
    <w:rsid w:val="00966494"/>
    <w:rsid w:val="00987131"/>
    <w:rsid w:val="009A1F98"/>
    <w:rsid w:val="009D4831"/>
    <w:rsid w:val="009D7FBC"/>
    <w:rsid w:val="00A132CE"/>
    <w:rsid w:val="00A13A86"/>
    <w:rsid w:val="00A27E0D"/>
    <w:rsid w:val="00A37884"/>
    <w:rsid w:val="00A700F8"/>
    <w:rsid w:val="00A771BD"/>
    <w:rsid w:val="00A835F7"/>
    <w:rsid w:val="00A877B6"/>
    <w:rsid w:val="00A95370"/>
    <w:rsid w:val="00AA55AE"/>
    <w:rsid w:val="00AA7453"/>
    <w:rsid w:val="00AB7769"/>
    <w:rsid w:val="00AD7D5B"/>
    <w:rsid w:val="00AE143B"/>
    <w:rsid w:val="00B22EA3"/>
    <w:rsid w:val="00BB3AE2"/>
    <w:rsid w:val="00BD4B3F"/>
    <w:rsid w:val="00C157E8"/>
    <w:rsid w:val="00C213EB"/>
    <w:rsid w:val="00C70D32"/>
    <w:rsid w:val="00C7572A"/>
    <w:rsid w:val="00C931E8"/>
    <w:rsid w:val="00C93D8F"/>
    <w:rsid w:val="00CD0065"/>
    <w:rsid w:val="00D02B53"/>
    <w:rsid w:val="00D34E83"/>
    <w:rsid w:val="00D46D1D"/>
    <w:rsid w:val="00D6011E"/>
    <w:rsid w:val="00D9426C"/>
    <w:rsid w:val="00D94A60"/>
    <w:rsid w:val="00DB35D0"/>
    <w:rsid w:val="00DB46F9"/>
    <w:rsid w:val="00DC017E"/>
    <w:rsid w:val="00DC2893"/>
    <w:rsid w:val="00DC5765"/>
    <w:rsid w:val="00DD095F"/>
    <w:rsid w:val="00DE2685"/>
    <w:rsid w:val="00DE73E3"/>
    <w:rsid w:val="00E0235D"/>
    <w:rsid w:val="00E542D5"/>
    <w:rsid w:val="00E543A5"/>
    <w:rsid w:val="00E64E29"/>
    <w:rsid w:val="00E6550B"/>
    <w:rsid w:val="00E71420"/>
    <w:rsid w:val="00E74FC5"/>
    <w:rsid w:val="00E82F8C"/>
    <w:rsid w:val="00E8744C"/>
    <w:rsid w:val="00ED248B"/>
    <w:rsid w:val="00EE14FF"/>
    <w:rsid w:val="00EF6E5A"/>
    <w:rsid w:val="00F20AC2"/>
    <w:rsid w:val="00F31ED5"/>
    <w:rsid w:val="00F34220"/>
    <w:rsid w:val="00F37FE7"/>
    <w:rsid w:val="00F416F7"/>
    <w:rsid w:val="00F43F02"/>
    <w:rsid w:val="00F50BE4"/>
    <w:rsid w:val="00F573B6"/>
    <w:rsid w:val="00FC54B0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hyperlink" Target="https://kish.edu/academics/programs/associate-in-ar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art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14</cp:revision>
  <cp:lastPrinted>2026-10-08T18:55:00Z</cp:lastPrinted>
  <dcterms:created xsi:type="dcterms:W3CDTF">2026-10-20T15:20:00Z</dcterms:created>
  <dcterms:modified xsi:type="dcterms:W3CDTF">2026-10-20T15:31:00Z</dcterms:modified>
</cp:coreProperties>
</file>