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C7C242" w14:textId="3F2CC99D" w:rsidR="007D003D" w:rsidRDefault="007D003D" w:rsidP="007D003D">
      <w:pPr>
        <w:pStyle w:val="Header"/>
        <w:jc w:val="right"/>
        <w:rPr>
          <w:rFonts w:ascii="Calibri" w:hAnsi="Calibri" w:cs="Calibri"/>
          <w:b/>
          <w:bCs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5C637B6C" wp14:editId="1411C651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3105150" cy="645795"/>
            <wp:effectExtent l="0" t="0" r="0" b="1905"/>
            <wp:wrapTight wrapText="bothSides">
              <wp:wrapPolygon edited="0">
                <wp:start x="7421" y="0"/>
                <wp:lineTo x="3048" y="1912"/>
                <wp:lineTo x="0" y="6372"/>
                <wp:lineTo x="0" y="20389"/>
                <wp:lineTo x="7421" y="21027"/>
                <wp:lineTo x="8216" y="21027"/>
                <wp:lineTo x="8216" y="20389"/>
                <wp:lineTo x="21467" y="17841"/>
                <wp:lineTo x="21467" y="3823"/>
                <wp:lineTo x="8216" y="0"/>
                <wp:lineTo x="7421" y="0"/>
              </wp:wrapPolygon>
            </wp:wrapTight>
            <wp:docPr id="661261536" name="Picture 1" descr="Kishwaukee College logo.">
              <a:extLst xmlns:a="http://schemas.openxmlformats.org/drawingml/2006/main">
                <a:ext uri="{C183D7F6-B498-43B3-948B-1728B52AA6E4}">
                  <adec:decorative xmlns:adec="http://schemas.microsoft.com/office/drawing/2017/decorative" val="0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1261536" name="Picture 1" descr="Kishwaukee College logo.">
                      <a:extLst>
                        <a:ext uri="{C183D7F6-B498-43B3-948B-1728B52AA6E4}">
                          <adec:decorative xmlns:adec="http://schemas.microsoft.com/office/drawing/2017/decorative" val="0"/>
                        </a:ext>
                      </a:extLst>
                    </pic:cNvPr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05150" cy="645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D003D">
        <w:rPr>
          <w:rFonts w:ascii="Calibri" w:hAnsi="Calibri" w:cs="Calibri"/>
          <w:b/>
          <w:bCs/>
          <w:sz w:val="28"/>
          <w:szCs w:val="28"/>
        </w:rPr>
        <w:t xml:space="preserve"> </w:t>
      </w:r>
      <w:proofErr w:type="gramStart"/>
      <w:r w:rsidRPr="007D003D">
        <w:rPr>
          <w:rFonts w:ascii="Calibri" w:hAnsi="Calibri" w:cs="Calibri"/>
          <w:b/>
          <w:bCs/>
        </w:rPr>
        <w:t>Associate in Arts</w:t>
      </w:r>
      <w:proofErr w:type="gramEnd"/>
      <w:r w:rsidRPr="007D003D">
        <w:rPr>
          <w:rFonts w:ascii="Calibri" w:hAnsi="Calibri" w:cs="Calibri"/>
          <w:b/>
          <w:bCs/>
        </w:rPr>
        <w:t xml:space="preserve"> (A.A.) Degree</w:t>
      </w:r>
    </w:p>
    <w:p w14:paraId="7C7425AE" w14:textId="77777777" w:rsidR="007D003D" w:rsidRPr="007D003D" w:rsidRDefault="007D003D" w:rsidP="007D003D">
      <w:pPr>
        <w:pStyle w:val="Header"/>
        <w:jc w:val="right"/>
        <w:rPr>
          <w:rFonts w:ascii="Calibri" w:hAnsi="Calibri" w:cs="Calibri"/>
          <w:b/>
          <w:bCs/>
        </w:rPr>
      </w:pPr>
      <w:r w:rsidRPr="007D003D">
        <w:rPr>
          <w:rFonts w:ascii="Calibri" w:hAnsi="Calibri" w:cs="Calibri"/>
          <w:b/>
          <w:bCs/>
        </w:rPr>
        <w:t>2026-2027 Catalog</w:t>
      </w:r>
    </w:p>
    <w:tbl>
      <w:tblPr>
        <w:tblStyle w:val="TableGrid"/>
        <w:tblpPr w:leftFromText="180" w:rightFromText="180" w:vertAnchor="text" w:horzAnchor="margin" w:tblpY="473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6E610E" w:rsidRPr="003F4DD9" w14:paraId="5FBDF97C" w14:textId="77777777" w:rsidTr="005720F5">
        <w:trPr>
          <w:trHeight w:val="971"/>
        </w:trPr>
        <w:tc>
          <w:tcPr>
            <w:tcW w:w="10790" w:type="dxa"/>
            <w:shd w:val="clear" w:color="auto" w:fill="205B41"/>
            <w:vAlign w:val="center"/>
          </w:tcPr>
          <w:p w14:paraId="52A07276" w14:textId="5511E9A2" w:rsidR="006E610E" w:rsidRDefault="008261E6" w:rsidP="005720F5">
            <w:pPr>
              <w:rPr>
                <w:rFonts w:ascii="Calibri" w:hAnsi="Calibri" w:cs="Calibri"/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ascii="Calibri" w:hAnsi="Calibri" w:cs="Calibri"/>
                <w:b/>
                <w:bCs/>
                <w:color w:val="FFFFFF" w:themeColor="background1"/>
                <w:sz w:val="32"/>
                <w:szCs w:val="32"/>
              </w:rPr>
              <w:t>Psychology</w:t>
            </w:r>
            <w:r w:rsidR="006E610E" w:rsidRPr="009213FA">
              <w:rPr>
                <w:rFonts w:ascii="Calibri" w:hAnsi="Calibri" w:cs="Calibri"/>
                <w:b/>
                <w:bCs/>
                <w:color w:val="FFFFFF" w:themeColor="background1"/>
                <w:sz w:val="32"/>
                <w:szCs w:val="32"/>
              </w:rPr>
              <w:t xml:space="preserve"> </w:t>
            </w:r>
            <w:r w:rsidR="006E610E">
              <w:rPr>
                <w:rFonts w:ascii="Calibri" w:hAnsi="Calibri" w:cs="Calibri"/>
                <w:b/>
                <w:bCs/>
                <w:color w:val="FFFFFF" w:themeColor="background1"/>
                <w:sz w:val="32"/>
                <w:szCs w:val="32"/>
              </w:rPr>
              <w:t>–</w:t>
            </w:r>
            <w:r w:rsidR="006E610E" w:rsidRPr="009213FA">
              <w:rPr>
                <w:rFonts w:ascii="Calibri" w:hAnsi="Calibri" w:cs="Calibri"/>
                <w:b/>
                <w:bCs/>
                <w:color w:val="FFFFFF" w:themeColor="background1"/>
                <w:sz w:val="32"/>
                <w:szCs w:val="32"/>
              </w:rPr>
              <w:t xml:space="preserve"> </w:t>
            </w:r>
          </w:p>
          <w:p w14:paraId="7053F3D4" w14:textId="77777777" w:rsidR="006E610E" w:rsidRPr="007D003D" w:rsidRDefault="006E610E" w:rsidP="005720F5">
            <w:pPr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</w:pPr>
            <w:r w:rsidRPr="007D003D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>B.</w:t>
            </w:r>
            <w:r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>A</w:t>
            </w:r>
            <w:r w:rsidRPr="007D003D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 xml:space="preserve">. at </w:t>
            </w:r>
            <w:r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>Aurora</w:t>
            </w:r>
            <w:r w:rsidRPr="007D003D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 xml:space="preserve"> University (</w:t>
            </w:r>
            <w:r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>A</w:t>
            </w:r>
            <w:r w:rsidRPr="007D003D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>U)</w:t>
            </w:r>
          </w:p>
        </w:tc>
      </w:tr>
    </w:tbl>
    <w:p w14:paraId="5FCE3EA8" w14:textId="5B4B696F" w:rsidR="007D003D" w:rsidRPr="007D003D" w:rsidRDefault="007D003D" w:rsidP="007D003D">
      <w:pPr>
        <w:pStyle w:val="Header"/>
        <w:jc w:val="right"/>
        <w:rPr>
          <w:rFonts w:ascii="Calibri" w:hAnsi="Calibri" w:cs="Calibri"/>
          <w:b/>
          <w:bCs/>
          <w:color w:val="205B41"/>
        </w:rPr>
      </w:pPr>
      <w:r w:rsidRPr="007D003D">
        <w:rPr>
          <w:rFonts w:ascii="Calibri" w:hAnsi="Calibri" w:cs="Calibri"/>
          <w:b/>
          <w:bCs/>
          <w:color w:val="205B41"/>
        </w:rPr>
        <w:t>Transfer Guide</w:t>
      </w:r>
    </w:p>
    <w:p w14:paraId="7E181A29" w14:textId="31F0F3F9" w:rsidR="00943212" w:rsidRDefault="00943212" w:rsidP="00AD7D5B">
      <w:pPr>
        <w:spacing w:after="0"/>
        <w:rPr>
          <w:rFonts w:ascii="Calibri" w:hAnsi="Calibri" w:cs="Calibri"/>
          <w:sz w:val="22"/>
          <w:szCs w:val="22"/>
        </w:rPr>
      </w:pPr>
      <w:r w:rsidRPr="003F4DD9">
        <w:rPr>
          <w:rFonts w:ascii="Calibri" w:hAnsi="Calibri" w:cs="Calibri"/>
          <w:sz w:val="22"/>
          <w:szCs w:val="22"/>
        </w:rPr>
        <w:t xml:space="preserve">Earn college credit while in high school by taking advantage </w:t>
      </w:r>
      <w:r w:rsidRPr="00D34E83">
        <w:rPr>
          <w:rFonts w:ascii="Calibri" w:hAnsi="Calibri" w:cs="Calibri"/>
          <w:sz w:val="22"/>
          <w:szCs w:val="22"/>
        </w:rPr>
        <w:t xml:space="preserve">of </w:t>
      </w:r>
      <w:r w:rsidRPr="003F4DD9">
        <w:rPr>
          <w:rFonts w:ascii="Calibri" w:hAnsi="Calibri" w:cs="Calibri"/>
          <w:sz w:val="22"/>
          <w:szCs w:val="22"/>
        </w:rPr>
        <w:t>dual credit and/or Advanced Placement (AP) options.</w:t>
      </w:r>
    </w:p>
    <w:tbl>
      <w:tblPr>
        <w:tblStyle w:val="TableGrid"/>
        <w:tblW w:w="10800" w:type="dxa"/>
        <w:tblInd w:w="-5" w:type="dxa"/>
        <w:tblLook w:val="04A0" w:firstRow="1" w:lastRow="0" w:firstColumn="1" w:lastColumn="0" w:noHBand="0" w:noVBand="1"/>
      </w:tblPr>
      <w:tblGrid>
        <w:gridCol w:w="2700"/>
        <w:gridCol w:w="6660"/>
        <w:gridCol w:w="1440"/>
      </w:tblGrid>
      <w:tr w:rsidR="00943212" w14:paraId="792A5343" w14:textId="77777777" w:rsidTr="00943212">
        <w:trPr>
          <w:trHeight w:val="269"/>
        </w:trPr>
        <w:tc>
          <w:tcPr>
            <w:tcW w:w="10800" w:type="dxa"/>
            <w:gridSpan w:val="3"/>
            <w:shd w:val="clear" w:color="auto" w:fill="205B41"/>
          </w:tcPr>
          <w:p w14:paraId="614D9A6E" w14:textId="77777777" w:rsidR="00943212" w:rsidRPr="00DA2F8C" w:rsidRDefault="00943212" w:rsidP="003B0E3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DA2F8C"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</w:rPr>
              <w:t>First Year</w:t>
            </w:r>
          </w:p>
        </w:tc>
      </w:tr>
      <w:tr w:rsidR="00943212" w14:paraId="7EAE997F" w14:textId="77777777" w:rsidTr="002D0C2E">
        <w:trPr>
          <w:trHeight w:val="252"/>
        </w:trPr>
        <w:tc>
          <w:tcPr>
            <w:tcW w:w="9360" w:type="dxa"/>
            <w:gridSpan w:val="2"/>
            <w:shd w:val="clear" w:color="auto" w:fill="D9D9D9" w:themeFill="background1" w:themeFillShade="D9"/>
          </w:tcPr>
          <w:p w14:paraId="67C9215B" w14:textId="77777777" w:rsidR="00943212" w:rsidRPr="00DA2F8C" w:rsidRDefault="00943212" w:rsidP="003B0E3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DA2F8C">
              <w:rPr>
                <w:rFonts w:ascii="Calibri" w:hAnsi="Calibri" w:cs="Calibri"/>
                <w:b/>
                <w:bCs/>
                <w:sz w:val="22"/>
                <w:szCs w:val="22"/>
              </w:rPr>
              <w:t>First Semester</w:t>
            </w:r>
          </w:p>
        </w:tc>
        <w:tc>
          <w:tcPr>
            <w:tcW w:w="1440" w:type="dxa"/>
            <w:shd w:val="clear" w:color="auto" w:fill="D9D9D9" w:themeFill="background1" w:themeFillShade="D9"/>
          </w:tcPr>
          <w:p w14:paraId="2A118F2E" w14:textId="77777777" w:rsidR="00943212" w:rsidRPr="00DA2F8C" w:rsidRDefault="00943212" w:rsidP="003B0E3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Credits</w:t>
            </w:r>
          </w:p>
        </w:tc>
      </w:tr>
      <w:tr w:rsidR="00943212" w14:paraId="251B5A42" w14:textId="77777777" w:rsidTr="002D0C2E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0B438969" w14:textId="77777777" w:rsidR="00943212" w:rsidRPr="004F76D2" w:rsidRDefault="00943212" w:rsidP="003B0E36">
            <w:pPr>
              <w:rPr>
                <w:rFonts w:ascii="Calibri" w:hAnsi="Calibri" w:cs="Calibri"/>
                <w:sz w:val="22"/>
                <w:szCs w:val="22"/>
              </w:rPr>
            </w:pPr>
            <w:r w:rsidRPr="004F76D2">
              <w:rPr>
                <w:rFonts w:ascii="Calibri" w:hAnsi="Calibri" w:cs="Calibri"/>
                <w:sz w:val="22"/>
                <w:szCs w:val="22"/>
              </w:rPr>
              <w:t>ENG 103*</w:t>
            </w:r>
          </w:p>
        </w:tc>
        <w:tc>
          <w:tcPr>
            <w:tcW w:w="6660" w:type="dxa"/>
            <w:tcBorders>
              <w:bottom w:val="single" w:sz="4" w:space="0" w:color="000000"/>
            </w:tcBorders>
            <w:shd w:val="clear" w:color="auto" w:fill="FFFFFF" w:themeFill="background1"/>
          </w:tcPr>
          <w:p w14:paraId="38FB46C1" w14:textId="77777777" w:rsidR="00943212" w:rsidRPr="004F76D2" w:rsidRDefault="00943212" w:rsidP="003B0E36">
            <w:pPr>
              <w:rPr>
                <w:rFonts w:ascii="Calibri" w:hAnsi="Calibri" w:cs="Calibri"/>
                <w:sz w:val="22"/>
                <w:szCs w:val="22"/>
              </w:rPr>
            </w:pPr>
            <w:r w:rsidRPr="004F76D2">
              <w:rPr>
                <w:rFonts w:ascii="Calibri" w:hAnsi="Calibri" w:cs="Calibri"/>
                <w:sz w:val="22"/>
                <w:szCs w:val="22"/>
              </w:rPr>
              <w:t>Composition I</w:t>
            </w:r>
          </w:p>
        </w:tc>
        <w:tc>
          <w:tcPr>
            <w:tcW w:w="1440" w:type="dxa"/>
            <w:shd w:val="clear" w:color="auto" w:fill="FFFFFF" w:themeFill="background1"/>
          </w:tcPr>
          <w:p w14:paraId="1AD62A24" w14:textId="77777777" w:rsidR="00943212" w:rsidRPr="004F76D2" w:rsidRDefault="00943212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F76D2">
              <w:rPr>
                <w:rFonts w:ascii="Calibri" w:hAnsi="Calibri" w:cs="Calibri"/>
                <w:sz w:val="22"/>
                <w:szCs w:val="22"/>
              </w:rPr>
              <w:t>3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credits</w:t>
            </w:r>
          </w:p>
        </w:tc>
      </w:tr>
      <w:tr w:rsidR="00943212" w14:paraId="3B550127" w14:textId="77777777" w:rsidTr="002D0C2E">
        <w:trPr>
          <w:trHeight w:val="233"/>
        </w:trPr>
        <w:tc>
          <w:tcPr>
            <w:tcW w:w="2700" w:type="dxa"/>
            <w:shd w:val="clear" w:color="auto" w:fill="FFFFFF" w:themeFill="background1"/>
          </w:tcPr>
          <w:p w14:paraId="25624BC7" w14:textId="4990EE7F" w:rsidR="00943212" w:rsidRPr="004F76D2" w:rsidRDefault="00943212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CSD 10</w:t>
            </w:r>
            <w:r w:rsidR="00EF6E5A">
              <w:rPr>
                <w:rFonts w:ascii="Calibri" w:hAnsi="Calibri" w:cs="Calibri"/>
                <w:sz w:val="22"/>
                <w:szCs w:val="22"/>
              </w:rPr>
              <w:t>0</w:t>
            </w:r>
            <w:r w:rsidR="00AB7769">
              <w:rPr>
                <w:rFonts w:ascii="Calibri" w:hAnsi="Calibri" w:cs="Calibri"/>
                <w:sz w:val="22"/>
                <w:szCs w:val="22"/>
              </w:rPr>
              <w:t>, 101 or ENG 111</w:t>
            </w:r>
          </w:p>
        </w:tc>
        <w:tc>
          <w:tcPr>
            <w:tcW w:w="666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4701D4CE" w14:textId="09754AFF" w:rsidR="00943212" w:rsidRPr="004F76D2" w:rsidRDefault="00EF6E5A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The College Experience</w:t>
            </w:r>
            <w:r w:rsidR="00AB7769">
              <w:rPr>
                <w:rFonts w:ascii="Calibri" w:hAnsi="Calibri" w:cs="Calibri"/>
                <w:sz w:val="22"/>
                <w:szCs w:val="22"/>
              </w:rPr>
              <w:t>, Career Planning or College Study Skills</w:t>
            </w:r>
          </w:p>
        </w:tc>
        <w:tc>
          <w:tcPr>
            <w:tcW w:w="1440" w:type="dxa"/>
            <w:shd w:val="clear" w:color="auto" w:fill="FFFFFF" w:themeFill="background1"/>
          </w:tcPr>
          <w:p w14:paraId="2C4DAF90" w14:textId="43B520D9" w:rsidR="00943212" w:rsidRPr="004F76D2" w:rsidRDefault="00AB7769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2-</w:t>
            </w:r>
            <w:r w:rsidR="00EF6E5A">
              <w:rPr>
                <w:rFonts w:ascii="Calibri" w:hAnsi="Calibri" w:cs="Calibri"/>
                <w:sz w:val="22"/>
                <w:szCs w:val="22"/>
              </w:rPr>
              <w:t>3</w:t>
            </w:r>
            <w:r w:rsidR="00943212">
              <w:rPr>
                <w:rFonts w:ascii="Calibri" w:hAnsi="Calibri" w:cs="Calibri"/>
                <w:sz w:val="22"/>
                <w:szCs w:val="22"/>
              </w:rPr>
              <w:t xml:space="preserve"> credits</w:t>
            </w:r>
          </w:p>
        </w:tc>
      </w:tr>
      <w:tr w:rsidR="00943212" w14:paraId="2490F08A" w14:textId="77777777" w:rsidTr="002D0C2E">
        <w:trPr>
          <w:trHeight w:val="252"/>
        </w:trPr>
        <w:tc>
          <w:tcPr>
            <w:tcW w:w="2700" w:type="dxa"/>
            <w:shd w:val="clear" w:color="auto" w:fill="FFFFFF" w:themeFill="background1"/>
          </w:tcPr>
          <w:p w14:paraId="471A06D7" w14:textId="764BC480" w:rsidR="00943212" w:rsidRPr="004F76D2" w:rsidRDefault="00EF6E5A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PSY 102*</w:t>
            </w:r>
          </w:p>
        </w:tc>
        <w:tc>
          <w:tcPr>
            <w:tcW w:w="6660" w:type="dxa"/>
            <w:tcBorders>
              <w:top w:val="single" w:sz="4" w:space="0" w:color="000000"/>
            </w:tcBorders>
            <w:shd w:val="clear" w:color="auto" w:fill="FFFFFF" w:themeFill="background1"/>
          </w:tcPr>
          <w:p w14:paraId="4C853F7F" w14:textId="0E6CDDE1" w:rsidR="00943212" w:rsidRPr="004F76D2" w:rsidRDefault="00EF6E5A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Introduction to Psychology</w:t>
            </w:r>
          </w:p>
        </w:tc>
        <w:tc>
          <w:tcPr>
            <w:tcW w:w="1440" w:type="dxa"/>
            <w:shd w:val="clear" w:color="auto" w:fill="FFFFFF" w:themeFill="background1"/>
          </w:tcPr>
          <w:p w14:paraId="2EE1B95D" w14:textId="643BED8F" w:rsidR="00943212" w:rsidRPr="004F76D2" w:rsidRDefault="00EF6E5A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</w:t>
            </w:r>
            <w:r w:rsidR="00943212">
              <w:rPr>
                <w:rFonts w:ascii="Calibri" w:hAnsi="Calibri" w:cs="Calibri"/>
                <w:sz w:val="22"/>
                <w:szCs w:val="22"/>
              </w:rPr>
              <w:t xml:space="preserve"> credits</w:t>
            </w:r>
          </w:p>
        </w:tc>
      </w:tr>
      <w:tr w:rsidR="00943212" w14:paraId="170865F4" w14:textId="77777777" w:rsidTr="002D0C2E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6768AA1C" w14:textId="1251F07E" w:rsidR="00943212" w:rsidRPr="004F76D2" w:rsidRDefault="00032B99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IAI </w:t>
            </w:r>
            <w:r w:rsidR="00191CEF">
              <w:rPr>
                <w:rFonts w:ascii="Calibri" w:hAnsi="Calibri" w:cs="Calibri"/>
                <w:sz w:val="22"/>
                <w:szCs w:val="22"/>
              </w:rPr>
              <w:t>Fine Arts</w:t>
            </w:r>
          </w:p>
        </w:tc>
        <w:tc>
          <w:tcPr>
            <w:tcW w:w="6660" w:type="dxa"/>
            <w:shd w:val="clear" w:color="auto" w:fill="FFFFFF" w:themeFill="background1"/>
          </w:tcPr>
          <w:p w14:paraId="3552D50E" w14:textId="06BD619E" w:rsidR="00943212" w:rsidRPr="004F76D2" w:rsidRDefault="00032B99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Select from </w:t>
            </w:r>
            <w:hyperlink r:id="rId8" w:history="1">
              <w:r w:rsidRPr="001876BE">
                <w:rPr>
                  <w:rStyle w:val="Hyperlink"/>
                  <w:rFonts w:ascii="Calibri" w:hAnsi="Calibri" w:cs="Calibri"/>
                  <w:sz w:val="22"/>
                  <w:szCs w:val="22"/>
                </w:rPr>
                <w:t>General Education link</w:t>
              </w:r>
            </w:hyperlink>
          </w:p>
        </w:tc>
        <w:tc>
          <w:tcPr>
            <w:tcW w:w="1440" w:type="dxa"/>
            <w:shd w:val="clear" w:color="auto" w:fill="FFFFFF" w:themeFill="background1"/>
          </w:tcPr>
          <w:p w14:paraId="45C44E9B" w14:textId="77777777" w:rsidR="00943212" w:rsidRPr="004F76D2" w:rsidRDefault="00943212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 credits</w:t>
            </w:r>
          </w:p>
        </w:tc>
      </w:tr>
      <w:tr w:rsidR="00943212" w14:paraId="4579250F" w14:textId="77777777" w:rsidTr="002D0C2E">
        <w:trPr>
          <w:trHeight w:val="252"/>
        </w:trPr>
        <w:tc>
          <w:tcPr>
            <w:tcW w:w="2700" w:type="dxa"/>
            <w:shd w:val="clear" w:color="auto" w:fill="FFFFFF" w:themeFill="background1"/>
          </w:tcPr>
          <w:p w14:paraId="383C0CB8" w14:textId="28C5FA99" w:rsidR="00943212" w:rsidRPr="004F76D2" w:rsidRDefault="00E543A5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MAT 208*</w:t>
            </w:r>
          </w:p>
        </w:tc>
        <w:tc>
          <w:tcPr>
            <w:tcW w:w="6660" w:type="dxa"/>
            <w:shd w:val="clear" w:color="auto" w:fill="FFFFFF" w:themeFill="background1"/>
          </w:tcPr>
          <w:p w14:paraId="72C0C8D4" w14:textId="40C29B2B" w:rsidR="00943212" w:rsidRPr="004F76D2" w:rsidRDefault="00E543A5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Introductory Statistics</w:t>
            </w:r>
          </w:p>
        </w:tc>
        <w:tc>
          <w:tcPr>
            <w:tcW w:w="1440" w:type="dxa"/>
            <w:shd w:val="clear" w:color="auto" w:fill="FFFFFF" w:themeFill="background1"/>
          </w:tcPr>
          <w:p w14:paraId="68E572FC" w14:textId="764A0BE2" w:rsidR="00943212" w:rsidRPr="004F76D2" w:rsidRDefault="00E543A5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4</w:t>
            </w:r>
            <w:r w:rsidR="00943212">
              <w:rPr>
                <w:rFonts w:ascii="Calibri" w:hAnsi="Calibri" w:cs="Calibri"/>
                <w:sz w:val="22"/>
                <w:szCs w:val="22"/>
              </w:rPr>
              <w:t xml:space="preserve"> credits</w:t>
            </w:r>
          </w:p>
        </w:tc>
      </w:tr>
      <w:tr w:rsidR="00943212" w14:paraId="13F4C8D5" w14:textId="77777777" w:rsidTr="002D0C2E">
        <w:trPr>
          <w:trHeight w:val="269"/>
        </w:trPr>
        <w:tc>
          <w:tcPr>
            <w:tcW w:w="9360" w:type="dxa"/>
            <w:gridSpan w:val="2"/>
            <w:tcBorders>
              <w:bottom w:val="single" w:sz="18" w:space="0" w:color="auto"/>
              <w:right w:val="single" w:sz="4" w:space="0" w:color="000000"/>
            </w:tcBorders>
            <w:shd w:val="clear" w:color="auto" w:fill="FFFFFF" w:themeFill="background1"/>
          </w:tcPr>
          <w:p w14:paraId="538F7F6C" w14:textId="77777777" w:rsidR="00943212" w:rsidRPr="00DC54F0" w:rsidRDefault="00943212" w:rsidP="003B0E3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Semester Total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18" w:space="0" w:color="auto"/>
            </w:tcBorders>
            <w:shd w:val="clear" w:color="auto" w:fill="FFFFFF" w:themeFill="background1"/>
          </w:tcPr>
          <w:p w14:paraId="43183D4F" w14:textId="5D0CDE94" w:rsidR="00943212" w:rsidRPr="00DC54F0" w:rsidRDefault="00943212" w:rsidP="003B0E3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15</w:t>
            </w:r>
            <w:r w:rsidR="00E543A5">
              <w:rPr>
                <w:rFonts w:ascii="Calibri" w:hAnsi="Calibri" w:cs="Calibri"/>
                <w:b/>
                <w:bCs/>
                <w:sz w:val="22"/>
                <w:szCs w:val="22"/>
              </w:rPr>
              <w:t>-16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credits</w:t>
            </w:r>
          </w:p>
        </w:tc>
      </w:tr>
      <w:tr w:rsidR="009A1F98" w14:paraId="0DEB3DE0" w14:textId="77777777" w:rsidTr="002D0C2E">
        <w:trPr>
          <w:trHeight w:val="269"/>
        </w:trPr>
        <w:tc>
          <w:tcPr>
            <w:tcW w:w="9360" w:type="dxa"/>
            <w:gridSpan w:val="2"/>
            <w:tcBorders>
              <w:top w:val="single" w:sz="18" w:space="0" w:color="auto"/>
              <w:right w:val="single" w:sz="4" w:space="0" w:color="000000"/>
            </w:tcBorders>
            <w:shd w:val="clear" w:color="auto" w:fill="D9D9D9" w:themeFill="background1" w:themeFillShade="D9"/>
          </w:tcPr>
          <w:p w14:paraId="5211A78C" w14:textId="319A3309" w:rsidR="009A1F98" w:rsidRDefault="009A1F98" w:rsidP="003B0E3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Second Semester</w:t>
            </w:r>
          </w:p>
        </w:tc>
        <w:tc>
          <w:tcPr>
            <w:tcW w:w="1440" w:type="dxa"/>
            <w:tcBorders>
              <w:top w:val="single" w:sz="18" w:space="0" w:color="auto"/>
              <w:left w:val="single" w:sz="4" w:space="0" w:color="000000"/>
            </w:tcBorders>
            <w:shd w:val="clear" w:color="auto" w:fill="D9D9D9" w:themeFill="background1" w:themeFillShade="D9"/>
          </w:tcPr>
          <w:p w14:paraId="0A558566" w14:textId="5C78F171" w:rsidR="009A1F98" w:rsidRDefault="009A1F98" w:rsidP="003B0E3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Credits</w:t>
            </w:r>
          </w:p>
        </w:tc>
      </w:tr>
      <w:tr w:rsidR="009A1F98" w14:paraId="5AB7607E" w14:textId="77777777" w:rsidTr="002D0C2E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39137B40" w14:textId="34485780" w:rsidR="009A1F98" w:rsidRDefault="009A1F98" w:rsidP="009A1F9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ENG 104*</w:t>
            </w:r>
          </w:p>
        </w:tc>
        <w:tc>
          <w:tcPr>
            <w:tcW w:w="6660" w:type="dxa"/>
            <w:tcBorders>
              <w:right w:val="single" w:sz="6" w:space="0" w:color="000000"/>
            </w:tcBorders>
            <w:shd w:val="clear" w:color="auto" w:fill="FFFFFF" w:themeFill="background1"/>
          </w:tcPr>
          <w:p w14:paraId="1FE4644E" w14:textId="366AD427" w:rsidR="009A1F98" w:rsidRDefault="009A1F98" w:rsidP="009A1F9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Composition II</w:t>
            </w:r>
          </w:p>
        </w:tc>
        <w:tc>
          <w:tcPr>
            <w:tcW w:w="1440" w:type="dxa"/>
            <w:tcBorders>
              <w:left w:val="single" w:sz="6" w:space="0" w:color="000000"/>
            </w:tcBorders>
            <w:shd w:val="clear" w:color="auto" w:fill="FFFFFF" w:themeFill="background1"/>
          </w:tcPr>
          <w:p w14:paraId="17E8D81C" w14:textId="06607B5E" w:rsidR="009A1F98" w:rsidRDefault="009A1F98" w:rsidP="009A1F98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credits</w:t>
            </w:r>
          </w:p>
        </w:tc>
      </w:tr>
      <w:tr w:rsidR="009A1F98" w14:paraId="04367BD2" w14:textId="77777777" w:rsidTr="002D0C2E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2A3E16E0" w14:textId="4D46DFE3" w:rsidR="009A1F98" w:rsidRPr="002F4B23" w:rsidRDefault="00E543A5" w:rsidP="009A1F98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PSY 216</w:t>
            </w:r>
          </w:p>
        </w:tc>
        <w:tc>
          <w:tcPr>
            <w:tcW w:w="6660" w:type="dxa"/>
            <w:shd w:val="clear" w:color="auto" w:fill="FFFFFF" w:themeFill="background1"/>
          </w:tcPr>
          <w:p w14:paraId="02837F97" w14:textId="48B96B79" w:rsidR="009A1F98" w:rsidRDefault="00E543A5" w:rsidP="009A1F9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Abnormal Psychology</w:t>
            </w:r>
          </w:p>
        </w:tc>
        <w:tc>
          <w:tcPr>
            <w:tcW w:w="1440" w:type="dxa"/>
            <w:shd w:val="clear" w:color="auto" w:fill="FFFFFF" w:themeFill="background1"/>
          </w:tcPr>
          <w:p w14:paraId="09C27606" w14:textId="40727CC7" w:rsidR="009A1F98" w:rsidRDefault="00913472" w:rsidP="009A1F98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  <w:r w:rsidR="009A1F9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credits</w:t>
            </w:r>
          </w:p>
        </w:tc>
      </w:tr>
      <w:tr w:rsidR="009A1F98" w14:paraId="3CED8FD5" w14:textId="77777777" w:rsidTr="002D0C2E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78298A10" w14:textId="483BB5AF" w:rsidR="009A1F98" w:rsidRPr="002F4B23" w:rsidRDefault="002F4B23" w:rsidP="009A1F98">
            <w:pPr>
              <w:rPr>
                <w:rFonts w:ascii="Calibri" w:hAnsi="Calibri" w:cs="Calibri"/>
                <w:sz w:val="22"/>
                <w:szCs w:val="22"/>
              </w:rPr>
            </w:pPr>
            <w:r w:rsidRPr="002F4B23">
              <w:rPr>
                <w:rFonts w:ascii="Calibri" w:hAnsi="Calibri" w:cs="Calibri"/>
                <w:sz w:val="22"/>
                <w:szCs w:val="22"/>
              </w:rPr>
              <w:t xml:space="preserve">PSY </w:t>
            </w:r>
            <w:r w:rsidR="00913472">
              <w:rPr>
                <w:rFonts w:ascii="Calibri" w:hAnsi="Calibri" w:cs="Calibri"/>
                <w:sz w:val="22"/>
                <w:szCs w:val="22"/>
              </w:rPr>
              <w:t>225</w:t>
            </w:r>
          </w:p>
        </w:tc>
        <w:tc>
          <w:tcPr>
            <w:tcW w:w="6660" w:type="dxa"/>
            <w:shd w:val="clear" w:color="auto" w:fill="FFFFFF" w:themeFill="background1"/>
          </w:tcPr>
          <w:p w14:paraId="646E6ADC" w14:textId="259F7BB5" w:rsidR="009A1F98" w:rsidRDefault="00913472" w:rsidP="009A1F9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Psychology of Childhood and Adolescence</w:t>
            </w:r>
          </w:p>
        </w:tc>
        <w:tc>
          <w:tcPr>
            <w:tcW w:w="1440" w:type="dxa"/>
            <w:shd w:val="clear" w:color="auto" w:fill="FFFFFF" w:themeFill="background1"/>
          </w:tcPr>
          <w:p w14:paraId="7B0654BB" w14:textId="77691BA2" w:rsidR="009A1F98" w:rsidRDefault="009A1F98" w:rsidP="009A1F98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credits</w:t>
            </w:r>
          </w:p>
        </w:tc>
      </w:tr>
      <w:tr w:rsidR="009A1F98" w14:paraId="6A1B319C" w14:textId="77777777" w:rsidTr="002D0C2E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1DB06208" w14:textId="615EE2A2" w:rsidR="009A1F98" w:rsidRPr="002F4B23" w:rsidRDefault="005C0B36" w:rsidP="009A1F98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BIO 101</w:t>
            </w:r>
            <w:r w:rsidR="00E64E29">
              <w:rPr>
                <w:rFonts w:ascii="Calibri" w:hAnsi="Calibri" w:cs="Calibri"/>
                <w:sz w:val="22"/>
                <w:szCs w:val="22"/>
              </w:rPr>
              <w:t xml:space="preserve"> and 102</w:t>
            </w:r>
          </w:p>
        </w:tc>
        <w:tc>
          <w:tcPr>
            <w:tcW w:w="6660" w:type="dxa"/>
            <w:shd w:val="clear" w:color="auto" w:fill="FFFFFF" w:themeFill="background1"/>
          </w:tcPr>
          <w:p w14:paraId="4D82FA42" w14:textId="26C96082" w:rsidR="009A1F98" w:rsidRDefault="00E64E29" w:rsidP="009A1F9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Environmental Biology with Lab</w:t>
            </w:r>
          </w:p>
        </w:tc>
        <w:tc>
          <w:tcPr>
            <w:tcW w:w="1440" w:type="dxa"/>
            <w:shd w:val="clear" w:color="auto" w:fill="FFFFFF" w:themeFill="background1"/>
          </w:tcPr>
          <w:p w14:paraId="34C7A53F" w14:textId="00D07137" w:rsidR="009A1F98" w:rsidRDefault="00E64E29" w:rsidP="009A1F98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  <w:r w:rsidR="009A1F9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credits</w:t>
            </w:r>
          </w:p>
        </w:tc>
      </w:tr>
      <w:tr w:rsidR="00DE73E3" w14:paraId="63CA70BE" w14:textId="77777777" w:rsidTr="002D0C2E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64FE5873" w14:textId="3013FF72" w:rsidR="00DE73E3" w:rsidRPr="009A1F98" w:rsidRDefault="00DE73E3" w:rsidP="00DE73E3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Elective</w:t>
            </w:r>
          </w:p>
        </w:tc>
        <w:tc>
          <w:tcPr>
            <w:tcW w:w="6660" w:type="dxa"/>
            <w:shd w:val="clear" w:color="auto" w:fill="FFFFFF" w:themeFill="background1"/>
          </w:tcPr>
          <w:p w14:paraId="6FFF9C59" w14:textId="33889206" w:rsidR="00DE73E3" w:rsidRDefault="00DE73E3" w:rsidP="00DE73E3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Any 100 or 200 level course</w:t>
            </w:r>
          </w:p>
        </w:tc>
        <w:tc>
          <w:tcPr>
            <w:tcW w:w="1440" w:type="dxa"/>
            <w:shd w:val="clear" w:color="auto" w:fill="FFFFFF" w:themeFill="background1"/>
          </w:tcPr>
          <w:p w14:paraId="3C1DF19A" w14:textId="232EAFC5" w:rsidR="00DE73E3" w:rsidRDefault="00DE73E3" w:rsidP="00DE73E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credits</w:t>
            </w:r>
          </w:p>
        </w:tc>
      </w:tr>
      <w:tr w:rsidR="009A1F98" w14:paraId="184FD3AC" w14:textId="77777777" w:rsidTr="002D0C2E">
        <w:trPr>
          <w:trHeight w:val="269"/>
        </w:trPr>
        <w:tc>
          <w:tcPr>
            <w:tcW w:w="9360" w:type="dxa"/>
            <w:gridSpan w:val="2"/>
            <w:shd w:val="clear" w:color="auto" w:fill="FFFFFF" w:themeFill="background1"/>
          </w:tcPr>
          <w:p w14:paraId="7A433DCC" w14:textId="333F35E0" w:rsidR="009A1F98" w:rsidRDefault="009A1F98" w:rsidP="009A1F9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Semester Total</w:t>
            </w:r>
          </w:p>
        </w:tc>
        <w:tc>
          <w:tcPr>
            <w:tcW w:w="1440" w:type="dxa"/>
            <w:shd w:val="clear" w:color="auto" w:fill="FFFFFF" w:themeFill="background1"/>
          </w:tcPr>
          <w:p w14:paraId="00A6C13C" w14:textId="41D091DF" w:rsidR="009A1F98" w:rsidRPr="003F42A0" w:rsidRDefault="002D0C2E" w:rsidP="009A1F9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</w:t>
            </w:r>
            <w:r w:rsidR="009A1F98" w:rsidRPr="003F42A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6 credits</w:t>
            </w:r>
          </w:p>
        </w:tc>
      </w:tr>
    </w:tbl>
    <w:p w14:paraId="42ED683E" w14:textId="77777777" w:rsidR="00943212" w:rsidRDefault="00943212" w:rsidP="00943212">
      <w:pPr>
        <w:spacing w:after="0"/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786"/>
        <w:gridCol w:w="6569"/>
        <w:gridCol w:w="1435"/>
      </w:tblGrid>
      <w:tr w:rsidR="00943212" w14:paraId="2FA01FCA" w14:textId="77777777" w:rsidTr="00AD7D5B">
        <w:trPr>
          <w:trHeight w:val="297"/>
        </w:trPr>
        <w:tc>
          <w:tcPr>
            <w:tcW w:w="5000" w:type="pct"/>
            <w:gridSpan w:val="3"/>
            <w:shd w:val="clear" w:color="auto" w:fill="205B41"/>
          </w:tcPr>
          <w:p w14:paraId="1D6B120C" w14:textId="77777777" w:rsidR="00943212" w:rsidRPr="00DA2F8C" w:rsidRDefault="00943212" w:rsidP="003B0E3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</w:rPr>
              <w:t>Second</w:t>
            </w:r>
            <w:r w:rsidRPr="00DA2F8C"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</w:rPr>
              <w:t xml:space="preserve"> Year</w:t>
            </w:r>
          </w:p>
        </w:tc>
      </w:tr>
      <w:tr w:rsidR="00943212" w14:paraId="35B66831" w14:textId="77777777" w:rsidTr="002D0C2E">
        <w:trPr>
          <w:trHeight w:val="233"/>
        </w:trPr>
        <w:tc>
          <w:tcPr>
            <w:tcW w:w="4335" w:type="pct"/>
            <w:gridSpan w:val="2"/>
            <w:tcBorders>
              <w:bottom w:val="single" w:sz="6" w:space="0" w:color="000000"/>
            </w:tcBorders>
            <w:shd w:val="clear" w:color="auto" w:fill="D9D9D9" w:themeFill="background1" w:themeFillShade="D9"/>
          </w:tcPr>
          <w:p w14:paraId="2CF06286" w14:textId="77777777" w:rsidR="00943212" w:rsidRPr="00DA2F8C" w:rsidRDefault="00943212" w:rsidP="003B0E3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DA2F8C">
              <w:rPr>
                <w:rFonts w:ascii="Calibri" w:hAnsi="Calibri" w:cs="Calibri"/>
                <w:b/>
                <w:bCs/>
                <w:sz w:val="22"/>
                <w:szCs w:val="22"/>
              </w:rPr>
              <w:t>First Semester</w:t>
            </w:r>
          </w:p>
        </w:tc>
        <w:tc>
          <w:tcPr>
            <w:tcW w:w="665" w:type="pct"/>
            <w:shd w:val="clear" w:color="auto" w:fill="D9D9D9" w:themeFill="background1" w:themeFillShade="D9"/>
          </w:tcPr>
          <w:p w14:paraId="1D0075DD" w14:textId="77777777" w:rsidR="00943212" w:rsidRPr="00DA2F8C" w:rsidRDefault="00943212" w:rsidP="003B0E3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Credits</w:t>
            </w:r>
          </w:p>
        </w:tc>
      </w:tr>
      <w:tr w:rsidR="00943212" w14:paraId="3F0AF06E" w14:textId="77777777" w:rsidTr="002D0C2E">
        <w:trPr>
          <w:trHeight w:val="297"/>
        </w:trPr>
        <w:tc>
          <w:tcPr>
            <w:tcW w:w="1291" w:type="pct"/>
            <w:tcBorders>
              <w:top w:val="single" w:sz="6" w:space="0" w:color="000000"/>
            </w:tcBorders>
            <w:shd w:val="clear" w:color="auto" w:fill="FFFFFF" w:themeFill="background1"/>
          </w:tcPr>
          <w:p w14:paraId="31C7EF87" w14:textId="3054CDA5" w:rsidR="00943212" w:rsidRPr="004F76D2" w:rsidRDefault="001F2092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COM 100</w:t>
            </w:r>
          </w:p>
        </w:tc>
        <w:tc>
          <w:tcPr>
            <w:tcW w:w="3044" w:type="pct"/>
            <w:tcBorders>
              <w:top w:val="single" w:sz="6" w:space="0" w:color="000000"/>
              <w:bottom w:val="single" w:sz="4" w:space="0" w:color="000000"/>
            </w:tcBorders>
            <w:shd w:val="clear" w:color="auto" w:fill="FFFFFF" w:themeFill="background1"/>
          </w:tcPr>
          <w:p w14:paraId="5E3CCBB5" w14:textId="23CBDDD9" w:rsidR="00943212" w:rsidRPr="004F76D2" w:rsidRDefault="001F2092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Oral Communication</w:t>
            </w:r>
          </w:p>
        </w:tc>
        <w:tc>
          <w:tcPr>
            <w:tcW w:w="665" w:type="pct"/>
            <w:shd w:val="clear" w:color="auto" w:fill="FFFFFF" w:themeFill="background1"/>
          </w:tcPr>
          <w:p w14:paraId="5D5FCB66" w14:textId="079F9135" w:rsidR="00943212" w:rsidRPr="004F76D2" w:rsidRDefault="00C157E8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</w:t>
            </w:r>
            <w:r w:rsidR="00943212">
              <w:rPr>
                <w:rFonts w:ascii="Calibri" w:hAnsi="Calibri" w:cs="Calibri"/>
                <w:sz w:val="22"/>
                <w:szCs w:val="22"/>
              </w:rPr>
              <w:t xml:space="preserve"> credits</w:t>
            </w:r>
          </w:p>
        </w:tc>
      </w:tr>
      <w:tr w:rsidR="00DE73E3" w14:paraId="261D1364" w14:textId="77777777" w:rsidTr="002D0C2E">
        <w:trPr>
          <w:trHeight w:val="297"/>
        </w:trPr>
        <w:tc>
          <w:tcPr>
            <w:tcW w:w="1291" w:type="pct"/>
            <w:shd w:val="clear" w:color="auto" w:fill="FFFFFF" w:themeFill="background1"/>
          </w:tcPr>
          <w:p w14:paraId="21B686C7" w14:textId="732311AA" w:rsidR="00DE73E3" w:rsidRPr="004F76D2" w:rsidRDefault="00DE73E3" w:rsidP="00DE73E3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CHE 110/111 or PHE118/119</w:t>
            </w:r>
          </w:p>
        </w:tc>
        <w:tc>
          <w:tcPr>
            <w:tcW w:w="3044" w:type="pct"/>
            <w:tcBorders>
              <w:top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725D3976" w14:textId="35AF8EDA" w:rsidR="00DE73E3" w:rsidRPr="004F76D2" w:rsidRDefault="00DE73E3" w:rsidP="00DE73E3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Basic Chemistry with Lab or Introduction to Physical Science with Lab</w:t>
            </w:r>
          </w:p>
        </w:tc>
        <w:tc>
          <w:tcPr>
            <w:tcW w:w="665" w:type="pct"/>
            <w:shd w:val="clear" w:color="auto" w:fill="FFFFFF" w:themeFill="background1"/>
          </w:tcPr>
          <w:p w14:paraId="7D725468" w14:textId="6C40584E" w:rsidR="00DE73E3" w:rsidRPr="004F76D2" w:rsidRDefault="00DE73E3" w:rsidP="00DE73E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4 credits</w:t>
            </w:r>
          </w:p>
        </w:tc>
      </w:tr>
      <w:tr w:rsidR="00DE73E3" w14:paraId="0D0D312B" w14:textId="77777777" w:rsidTr="002D0C2E">
        <w:trPr>
          <w:trHeight w:val="278"/>
        </w:trPr>
        <w:tc>
          <w:tcPr>
            <w:tcW w:w="1291" w:type="pct"/>
            <w:shd w:val="clear" w:color="auto" w:fill="FFFFFF" w:themeFill="background1"/>
          </w:tcPr>
          <w:p w14:paraId="447DB5AD" w14:textId="6B827D72" w:rsidR="00DE73E3" w:rsidRPr="004F76D2" w:rsidRDefault="00DE73E3" w:rsidP="00DE73E3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IAI Humanities</w:t>
            </w:r>
          </w:p>
        </w:tc>
        <w:tc>
          <w:tcPr>
            <w:tcW w:w="3044" w:type="pct"/>
            <w:tcBorders>
              <w:top w:val="single" w:sz="4" w:space="0" w:color="000000"/>
            </w:tcBorders>
            <w:shd w:val="clear" w:color="auto" w:fill="FFFFFF" w:themeFill="background1"/>
          </w:tcPr>
          <w:p w14:paraId="25AF793A" w14:textId="7E2DF8D5" w:rsidR="00DE73E3" w:rsidRPr="004F76D2" w:rsidRDefault="00DE73E3" w:rsidP="00DE73E3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Select from </w:t>
            </w:r>
            <w:hyperlink r:id="rId9" w:history="1">
              <w:r w:rsidRPr="001876BE">
                <w:rPr>
                  <w:rStyle w:val="Hyperlink"/>
                  <w:rFonts w:ascii="Calibri" w:hAnsi="Calibri" w:cs="Calibri"/>
                  <w:sz w:val="22"/>
                  <w:szCs w:val="22"/>
                </w:rPr>
                <w:t>General Education link</w:t>
              </w:r>
            </w:hyperlink>
          </w:p>
        </w:tc>
        <w:tc>
          <w:tcPr>
            <w:tcW w:w="665" w:type="pct"/>
            <w:shd w:val="clear" w:color="auto" w:fill="FFFFFF" w:themeFill="background1"/>
          </w:tcPr>
          <w:p w14:paraId="57CA7591" w14:textId="77777777" w:rsidR="00DE73E3" w:rsidRPr="004F76D2" w:rsidRDefault="00DE73E3" w:rsidP="00DE73E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 credits</w:t>
            </w:r>
          </w:p>
        </w:tc>
      </w:tr>
      <w:tr w:rsidR="00DE73E3" w14:paraId="6C016A9F" w14:textId="77777777" w:rsidTr="002D0C2E">
        <w:trPr>
          <w:trHeight w:val="297"/>
        </w:trPr>
        <w:tc>
          <w:tcPr>
            <w:tcW w:w="1291" w:type="pct"/>
            <w:shd w:val="clear" w:color="auto" w:fill="FFFFFF" w:themeFill="background1"/>
          </w:tcPr>
          <w:p w14:paraId="4E23EAE7" w14:textId="0E49094A" w:rsidR="00DE73E3" w:rsidRPr="004F76D2" w:rsidRDefault="00DE73E3" w:rsidP="00DE73E3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Elective</w:t>
            </w:r>
          </w:p>
        </w:tc>
        <w:tc>
          <w:tcPr>
            <w:tcW w:w="3044" w:type="pct"/>
            <w:shd w:val="clear" w:color="auto" w:fill="FFFFFF" w:themeFill="background1"/>
          </w:tcPr>
          <w:p w14:paraId="52F7872B" w14:textId="49EB70CA" w:rsidR="00DE73E3" w:rsidRPr="004F76D2" w:rsidRDefault="00DE73E3" w:rsidP="00DE73E3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Any 100 or 200 level course</w:t>
            </w:r>
          </w:p>
        </w:tc>
        <w:tc>
          <w:tcPr>
            <w:tcW w:w="665" w:type="pct"/>
            <w:shd w:val="clear" w:color="auto" w:fill="FFFFFF" w:themeFill="background1"/>
          </w:tcPr>
          <w:p w14:paraId="7D0961FF" w14:textId="370E26A1" w:rsidR="00DE73E3" w:rsidRPr="004F76D2" w:rsidRDefault="00DE73E3" w:rsidP="00DE73E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 credits</w:t>
            </w:r>
          </w:p>
        </w:tc>
      </w:tr>
      <w:tr w:rsidR="00DE73E3" w14:paraId="1B0D02B2" w14:textId="77777777" w:rsidTr="002D0C2E">
        <w:trPr>
          <w:trHeight w:val="297"/>
        </w:trPr>
        <w:tc>
          <w:tcPr>
            <w:tcW w:w="1291" w:type="pct"/>
            <w:shd w:val="clear" w:color="auto" w:fill="FFFFFF" w:themeFill="background1"/>
          </w:tcPr>
          <w:p w14:paraId="18553423" w14:textId="5DEFD643" w:rsidR="00DE73E3" w:rsidRPr="004F76D2" w:rsidRDefault="00DE73E3" w:rsidP="00DE73E3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Elective</w:t>
            </w:r>
          </w:p>
        </w:tc>
        <w:tc>
          <w:tcPr>
            <w:tcW w:w="3044" w:type="pct"/>
            <w:shd w:val="clear" w:color="auto" w:fill="FFFFFF" w:themeFill="background1"/>
          </w:tcPr>
          <w:p w14:paraId="17BDDD04" w14:textId="2D461121" w:rsidR="00DE73E3" w:rsidRDefault="00DE73E3" w:rsidP="00DE73E3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Any 100 or 200 level course</w:t>
            </w:r>
          </w:p>
        </w:tc>
        <w:tc>
          <w:tcPr>
            <w:tcW w:w="665" w:type="pct"/>
            <w:shd w:val="clear" w:color="auto" w:fill="FFFFFF" w:themeFill="background1"/>
          </w:tcPr>
          <w:p w14:paraId="69D492B4" w14:textId="38B1E9EC" w:rsidR="00DE73E3" w:rsidRDefault="00DE73E3" w:rsidP="00DE73E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 credits</w:t>
            </w:r>
          </w:p>
        </w:tc>
      </w:tr>
      <w:tr w:rsidR="00DE73E3" w14:paraId="2E43EF7F" w14:textId="77777777" w:rsidTr="002D0C2E">
        <w:trPr>
          <w:trHeight w:val="206"/>
        </w:trPr>
        <w:tc>
          <w:tcPr>
            <w:tcW w:w="4335" w:type="pct"/>
            <w:gridSpan w:val="2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FDDBC9" w14:textId="77777777" w:rsidR="00DE73E3" w:rsidRDefault="00DE73E3" w:rsidP="00DE73E3"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Semester Total</w:t>
            </w:r>
          </w:p>
        </w:tc>
        <w:tc>
          <w:tcPr>
            <w:tcW w:w="665" w:type="pct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E57845" w14:textId="30114B08" w:rsidR="00DE73E3" w:rsidRDefault="00DE73E3" w:rsidP="00DE73E3">
            <w:pPr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</w:t>
            </w:r>
            <w:r w:rsidR="003816F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6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credits</w:t>
            </w:r>
          </w:p>
        </w:tc>
      </w:tr>
      <w:tr w:rsidR="00DE73E3" w14:paraId="65C24445" w14:textId="77777777" w:rsidTr="002D0C2E">
        <w:trPr>
          <w:trHeight w:val="267"/>
        </w:trPr>
        <w:tc>
          <w:tcPr>
            <w:tcW w:w="4335" w:type="pct"/>
            <w:gridSpan w:val="2"/>
            <w:tcBorders>
              <w:top w:val="single" w:sz="12" w:space="0" w:color="auto"/>
            </w:tcBorders>
            <w:shd w:val="clear" w:color="auto" w:fill="D9D9D9"/>
            <w:hideMark/>
          </w:tcPr>
          <w:p w14:paraId="2C83997D" w14:textId="77777777" w:rsidR="00DE73E3" w:rsidRDefault="00DE73E3" w:rsidP="00DE73E3"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Second Semester</w:t>
            </w:r>
          </w:p>
        </w:tc>
        <w:tc>
          <w:tcPr>
            <w:tcW w:w="665" w:type="pct"/>
            <w:tcBorders>
              <w:top w:val="single" w:sz="12" w:space="0" w:color="auto"/>
            </w:tcBorders>
            <w:shd w:val="clear" w:color="auto" w:fill="D9D9D9"/>
            <w:hideMark/>
          </w:tcPr>
          <w:p w14:paraId="4FA41B90" w14:textId="77777777" w:rsidR="00DE73E3" w:rsidRPr="006B49B2" w:rsidRDefault="00DE73E3" w:rsidP="00DE73E3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B49B2">
              <w:rPr>
                <w:rFonts w:ascii="Calibri" w:hAnsi="Calibri" w:cs="Calibri"/>
                <w:b/>
                <w:bCs/>
                <w:sz w:val="22"/>
                <w:szCs w:val="22"/>
              </w:rPr>
              <w:t>Credits</w:t>
            </w:r>
          </w:p>
        </w:tc>
      </w:tr>
      <w:tr w:rsidR="00DE73E3" w14:paraId="3092D8AB" w14:textId="77777777" w:rsidTr="002D0C2E">
        <w:trPr>
          <w:trHeight w:val="252"/>
        </w:trPr>
        <w:tc>
          <w:tcPr>
            <w:tcW w:w="1291" w:type="pct"/>
            <w:shd w:val="clear" w:color="auto" w:fill="FFFFFF"/>
            <w:hideMark/>
          </w:tcPr>
          <w:p w14:paraId="68C1E68D" w14:textId="2990F84F" w:rsidR="00DE73E3" w:rsidRDefault="006153F3" w:rsidP="00DE73E3">
            <w:r>
              <w:rPr>
                <w:rFonts w:ascii="Calibri" w:hAnsi="Calibri" w:cs="Calibri"/>
                <w:color w:val="000000"/>
                <w:sz w:val="22"/>
                <w:szCs w:val="22"/>
              </w:rPr>
              <w:t>SOC 170</w:t>
            </w:r>
          </w:p>
        </w:tc>
        <w:tc>
          <w:tcPr>
            <w:tcW w:w="3044" w:type="pct"/>
            <w:shd w:val="clear" w:color="auto" w:fill="FFFFFF"/>
            <w:hideMark/>
          </w:tcPr>
          <w:p w14:paraId="71B6A71B" w14:textId="3135C06C" w:rsidR="00DE73E3" w:rsidRDefault="006153F3" w:rsidP="00DE73E3">
            <w:r>
              <w:rPr>
                <w:rFonts w:ascii="Calibri" w:hAnsi="Calibri" w:cs="Calibri"/>
                <w:color w:val="000000"/>
                <w:sz w:val="22"/>
                <w:szCs w:val="22"/>
              </w:rPr>
              <w:t>Introduction to Sociology</w:t>
            </w:r>
          </w:p>
        </w:tc>
        <w:tc>
          <w:tcPr>
            <w:tcW w:w="665" w:type="pct"/>
            <w:shd w:val="clear" w:color="auto" w:fill="FFFFFF"/>
            <w:hideMark/>
          </w:tcPr>
          <w:p w14:paraId="0735A8A1" w14:textId="77777777" w:rsidR="00DE73E3" w:rsidRDefault="00DE73E3" w:rsidP="00DE73E3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credits</w:t>
            </w:r>
          </w:p>
        </w:tc>
      </w:tr>
      <w:tr w:rsidR="00DE73E3" w14:paraId="5D75401D" w14:textId="77777777" w:rsidTr="002D0C2E">
        <w:trPr>
          <w:trHeight w:val="267"/>
        </w:trPr>
        <w:tc>
          <w:tcPr>
            <w:tcW w:w="1291" w:type="pct"/>
            <w:shd w:val="clear" w:color="auto" w:fill="FFFFFF"/>
            <w:hideMark/>
          </w:tcPr>
          <w:p w14:paraId="0C8EEA19" w14:textId="0CA0A314" w:rsidR="00DE73E3" w:rsidRDefault="006153F3" w:rsidP="00DE73E3">
            <w:r>
              <w:rPr>
                <w:rFonts w:ascii="Calibri" w:hAnsi="Calibri" w:cs="Calibri"/>
                <w:color w:val="000000"/>
                <w:sz w:val="22"/>
                <w:szCs w:val="22"/>
              </w:rPr>
              <w:t>PSY 256</w:t>
            </w:r>
          </w:p>
        </w:tc>
        <w:tc>
          <w:tcPr>
            <w:tcW w:w="3044" w:type="pct"/>
            <w:shd w:val="clear" w:color="auto" w:fill="FFFFFF"/>
            <w:hideMark/>
          </w:tcPr>
          <w:p w14:paraId="61B7699E" w14:textId="3E69EA0D" w:rsidR="00DE73E3" w:rsidRDefault="006153F3" w:rsidP="00DE73E3">
            <w:r>
              <w:rPr>
                <w:rFonts w:ascii="Calibri" w:hAnsi="Calibri" w:cs="Calibri"/>
                <w:color w:val="000000"/>
                <w:sz w:val="22"/>
                <w:szCs w:val="22"/>
              </w:rPr>
              <w:t>Theories of Personality</w:t>
            </w:r>
          </w:p>
        </w:tc>
        <w:tc>
          <w:tcPr>
            <w:tcW w:w="665" w:type="pct"/>
            <w:shd w:val="clear" w:color="auto" w:fill="FFFFFF"/>
            <w:hideMark/>
          </w:tcPr>
          <w:p w14:paraId="545BB680" w14:textId="67374434" w:rsidR="00DE73E3" w:rsidRDefault="006153F3" w:rsidP="00DE73E3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  <w:r w:rsidR="00DE73E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credits</w:t>
            </w:r>
          </w:p>
        </w:tc>
      </w:tr>
      <w:tr w:rsidR="00DE73E3" w14:paraId="15E9E389" w14:textId="77777777" w:rsidTr="002D0C2E">
        <w:trPr>
          <w:trHeight w:val="287"/>
        </w:trPr>
        <w:tc>
          <w:tcPr>
            <w:tcW w:w="1291" w:type="pct"/>
            <w:shd w:val="clear" w:color="auto" w:fill="FFFFFF"/>
            <w:hideMark/>
          </w:tcPr>
          <w:p w14:paraId="76297CC9" w14:textId="77777777" w:rsidR="00DE73E3" w:rsidRDefault="00DE73E3" w:rsidP="00DE73E3">
            <w:r>
              <w:rPr>
                <w:rFonts w:ascii="Calibri" w:hAnsi="Calibri" w:cs="Calibri"/>
                <w:color w:val="000000"/>
                <w:sz w:val="22"/>
                <w:szCs w:val="22"/>
              </w:rPr>
              <w:t>IAI Humanities OR Fine Arts</w:t>
            </w:r>
          </w:p>
        </w:tc>
        <w:tc>
          <w:tcPr>
            <w:tcW w:w="3044" w:type="pct"/>
            <w:shd w:val="clear" w:color="auto" w:fill="FFFFFF"/>
            <w:hideMark/>
          </w:tcPr>
          <w:p w14:paraId="30A52C92" w14:textId="77777777" w:rsidR="00DE73E3" w:rsidRDefault="00DE73E3" w:rsidP="00DE73E3"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Select from </w:t>
            </w:r>
            <w:hyperlink r:id="rId10" w:history="1">
              <w:r w:rsidRPr="00302A3D">
                <w:rPr>
                  <w:rStyle w:val="Hyperlink"/>
                  <w:rFonts w:ascii="Calibri" w:hAnsi="Calibri" w:cs="Calibri"/>
                  <w:sz w:val="22"/>
                  <w:szCs w:val="22"/>
                </w:rPr>
                <w:t>General Education link</w:t>
              </w:r>
            </w:hyperlink>
          </w:p>
        </w:tc>
        <w:tc>
          <w:tcPr>
            <w:tcW w:w="665" w:type="pct"/>
            <w:shd w:val="clear" w:color="auto" w:fill="FFFFFF"/>
            <w:hideMark/>
          </w:tcPr>
          <w:p w14:paraId="4BABB920" w14:textId="77777777" w:rsidR="00DE73E3" w:rsidRDefault="00DE73E3" w:rsidP="00DE73E3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credits</w:t>
            </w:r>
          </w:p>
        </w:tc>
      </w:tr>
      <w:tr w:rsidR="003816F6" w14:paraId="6F8B567F" w14:textId="77777777" w:rsidTr="002D0C2E">
        <w:trPr>
          <w:trHeight w:val="252"/>
        </w:trPr>
        <w:tc>
          <w:tcPr>
            <w:tcW w:w="1291" w:type="pct"/>
            <w:shd w:val="clear" w:color="auto" w:fill="FFFFFF"/>
            <w:hideMark/>
          </w:tcPr>
          <w:p w14:paraId="48CAA941" w14:textId="0C0957C0" w:rsidR="003816F6" w:rsidRDefault="003816F6" w:rsidP="003816F6">
            <w:r>
              <w:rPr>
                <w:rFonts w:ascii="Calibri" w:hAnsi="Calibri" w:cs="Calibri"/>
                <w:color w:val="000000"/>
                <w:sz w:val="22"/>
                <w:szCs w:val="22"/>
              </w:rPr>
              <w:t>Elective</w:t>
            </w:r>
          </w:p>
        </w:tc>
        <w:tc>
          <w:tcPr>
            <w:tcW w:w="3044" w:type="pct"/>
            <w:shd w:val="clear" w:color="auto" w:fill="FFFFFF"/>
            <w:hideMark/>
          </w:tcPr>
          <w:p w14:paraId="21CBFC14" w14:textId="08AE86C1" w:rsidR="003816F6" w:rsidRDefault="003816F6" w:rsidP="003816F6">
            <w:r>
              <w:rPr>
                <w:rFonts w:ascii="Calibri" w:hAnsi="Calibri" w:cs="Calibri"/>
                <w:color w:val="000000"/>
                <w:sz w:val="22"/>
                <w:szCs w:val="22"/>
              </w:rPr>
              <w:t>Any 100 or 200 level course</w:t>
            </w:r>
          </w:p>
        </w:tc>
        <w:tc>
          <w:tcPr>
            <w:tcW w:w="665" w:type="pct"/>
            <w:shd w:val="clear" w:color="auto" w:fill="FFFFFF"/>
            <w:hideMark/>
          </w:tcPr>
          <w:p w14:paraId="29926076" w14:textId="77777777" w:rsidR="003816F6" w:rsidRDefault="003816F6" w:rsidP="003816F6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credits</w:t>
            </w:r>
          </w:p>
        </w:tc>
      </w:tr>
      <w:tr w:rsidR="003816F6" w14:paraId="54FF98B1" w14:textId="77777777" w:rsidTr="002D0C2E">
        <w:trPr>
          <w:trHeight w:val="267"/>
        </w:trPr>
        <w:tc>
          <w:tcPr>
            <w:tcW w:w="1291" w:type="pct"/>
            <w:shd w:val="clear" w:color="auto" w:fill="FFFFFF"/>
            <w:hideMark/>
          </w:tcPr>
          <w:p w14:paraId="4F8238DA" w14:textId="3005266C" w:rsidR="003816F6" w:rsidRDefault="003816F6" w:rsidP="003816F6">
            <w:r>
              <w:rPr>
                <w:rFonts w:ascii="Calibri" w:hAnsi="Calibri" w:cs="Calibri"/>
                <w:color w:val="000000"/>
                <w:sz w:val="22"/>
                <w:szCs w:val="22"/>
              </w:rPr>
              <w:t>Elective</w:t>
            </w:r>
          </w:p>
        </w:tc>
        <w:tc>
          <w:tcPr>
            <w:tcW w:w="3044" w:type="pct"/>
            <w:shd w:val="clear" w:color="auto" w:fill="FFFFFF"/>
            <w:hideMark/>
          </w:tcPr>
          <w:p w14:paraId="51CBE0A1" w14:textId="56CE3FF4" w:rsidR="003816F6" w:rsidRDefault="003816F6" w:rsidP="003816F6">
            <w:r>
              <w:rPr>
                <w:rFonts w:ascii="Calibri" w:hAnsi="Calibri" w:cs="Calibri"/>
                <w:color w:val="000000"/>
                <w:sz w:val="22"/>
                <w:szCs w:val="22"/>
              </w:rPr>
              <w:t>Any 100 or 200 level course</w:t>
            </w:r>
          </w:p>
        </w:tc>
        <w:tc>
          <w:tcPr>
            <w:tcW w:w="665" w:type="pct"/>
            <w:shd w:val="clear" w:color="auto" w:fill="FFFFFF"/>
            <w:hideMark/>
          </w:tcPr>
          <w:p w14:paraId="15756DBD" w14:textId="0EE7C667" w:rsidR="003816F6" w:rsidRDefault="003816F6" w:rsidP="003816F6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credits</w:t>
            </w:r>
          </w:p>
        </w:tc>
      </w:tr>
      <w:tr w:rsidR="003816F6" w14:paraId="65B4BDEB" w14:textId="77777777" w:rsidTr="002D0C2E">
        <w:trPr>
          <w:trHeight w:val="252"/>
        </w:trPr>
        <w:tc>
          <w:tcPr>
            <w:tcW w:w="4335" w:type="pct"/>
            <w:gridSpan w:val="2"/>
            <w:shd w:val="clear" w:color="auto" w:fill="FFFFFF"/>
            <w:hideMark/>
          </w:tcPr>
          <w:p w14:paraId="6C919E82" w14:textId="77777777" w:rsidR="003816F6" w:rsidRDefault="003816F6" w:rsidP="003816F6"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Semester Total</w:t>
            </w:r>
          </w:p>
        </w:tc>
        <w:tc>
          <w:tcPr>
            <w:tcW w:w="665" w:type="pct"/>
            <w:shd w:val="clear" w:color="auto" w:fill="FFFFFF"/>
            <w:hideMark/>
          </w:tcPr>
          <w:p w14:paraId="297AC3C2" w14:textId="2E70D3A6" w:rsidR="003816F6" w:rsidRDefault="003816F6" w:rsidP="003816F6">
            <w:pPr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</w:t>
            </w:r>
            <w:r w:rsidR="00476E55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5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credits</w:t>
            </w:r>
          </w:p>
        </w:tc>
      </w:tr>
    </w:tbl>
    <w:p w14:paraId="002AB589" w14:textId="1B0382A4" w:rsidR="00695467" w:rsidRDefault="00745D3D" w:rsidP="00A13A86">
      <w:pPr>
        <w:spacing w:before="240" w:after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A</w:t>
      </w:r>
      <w:r w:rsidR="00695467" w:rsidRPr="00B0617A">
        <w:rPr>
          <w:rFonts w:ascii="Calibri" w:hAnsi="Calibri" w:cs="Calibri"/>
          <w:b/>
          <w:bCs/>
          <w:sz w:val="22"/>
          <w:szCs w:val="22"/>
        </w:rPr>
        <w:t>U Requirements:</w:t>
      </w:r>
      <w:r w:rsidR="00695467">
        <w:rPr>
          <w:rFonts w:ascii="Calibri" w:hAnsi="Calibri" w:cs="Calibri"/>
          <w:sz w:val="22"/>
          <w:szCs w:val="22"/>
        </w:rPr>
        <w:t xml:space="preserve"> </w:t>
      </w:r>
      <w:r w:rsidR="006E610E" w:rsidRPr="006E610E">
        <w:rPr>
          <w:rFonts w:ascii="Calibri" w:hAnsi="Calibri" w:cs="Calibri"/>
          <w:sz w:val="22"/>
          <w:szCs w:val="22"/>
        </w:rPr>
        <w:t>All courses with an asterisk* require a grade of "C" or better. A minimum of 2.</w:t>
      </w:r>
      <w:r w:rsidR="00476E55">
        <w:rPr>
          <w:rFonts w:ascii="Calibri" w:hAnsi="Calibri" w:cs="Calibri"/>
          <w:sz w:val="22"/>
          <w:szCs w:val="22"/>
        </w:rPr>
        <w:t>0</w:t>
      </w:r>
      <w:r w:rsidR="006E610E" w:rsidRPr="006E610E">
        <w:rPr>
          <w:rFonts w:ascii="Calibri" w:hAnsi="Calibri" w:cs="Calibri"/>
          <w:sz w:val="22"/>
          <w:szCs w:val="22"/>
        </w:rPr>
        <w:t xml:space="preserve"> GPA is required to be admitted into the </w:t>
      </w:r>
      <w:r w:rsidR="00476E55">
        <w:rPr>
          <w:rFonts w:ascii="Calibri" w:hAnsi="Calibri" w:cs="Calibri"/>
          <w:sz w:val="22"/>
          <w:szCs w:val="22"/>
        </w:rPr>
        <w:t>Psychology</w:t>
      </w:r>
      <w:r w:rsidR="006E610E" w:rsidRPr="006E610E">
        <w:rPr>
          <w:rFonts w:ascii="Calibri" w:hAnsi="Calibri" w:cs="Calibri"/>
          <w:sz w:val="22"/>
          <w:szCs w:val="22"/>
        </w:rPr>
        <w:t xml:space="preserve"> program. At least 30 semester hours completed at AU to meet residency requirements.</w:t>
      </w:r>
    </w:p>
    <w:tbl>
      <w:tblPr>
        <w:tblStyle w:val="TableGrid"/>
        <w:tblpPr w:leftFromText="180" w:rightFromText="180" w:vertAnchor="text" w:horzAnchor="margin" w:tblpY="1068"/>
        <w:tblW w:w="10790" w:type="dxa"/>
        <w:tblLook w:val="04A0" w:firstRow="1" w:lastRow="0" w:firstColumn="1" w:lastColumn="0" w:noHBand="0" w:noVBand="1"/>
      </w:tblPr>
      <w:tblGrid>
        <w:gridCol w:w="10790"/>
      </w:tblGrid>
      <w:tr w:rsidR="00DB46F9" w14:paraId="2A37B20C" w14:textId="77777777" w:rsidTr="009041FF">
        <w:tc>
          <w:tcPr>
            <w:tcW w:w="10790" w:type="dxa"/>
            <w:shd w:val="clear" w:color="auto" w:fill="205B41"/>
          </w:tcPr>
          <w:p w14:paraId="5AC09C44" w14:textId="77777777" w:rsidR="00DB46F9" w:rsidRPr="00A320F9" w:rsidRDefault="00DB46F9" w:rsidP="009041FF">
            <w:pPr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6A4E9E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20"/>
                <w:szCs w:val="20"/>
              </w:rPr>
              <w:t>This is only a guide.</w:t>
            </w:r>
            <w:r w:rsidRPr="006A4E9E">
              <w:rPr>
                <w:rFonts w:ascii="Calibri" w:hAnsi="Calibri" w:cs="Calibri"/>
                <w:i/>
                <w:iCs/>
                <w:color w:val="FFFFFF" w:themeColor="background1"/>
                <w:sz w:val="20"/>
                <w:szCs w:val="20"/>
              </w:rPr>
              <w:t xml:space="preserve"> Please contact transfer institution for current information and consult with the Kishwaukee College Academic Advising Office. Please refer to the college website and/or catalog for any changes to curriculum for your program of study.</w:t>
            </w:r>
          </w:p>
        </w:tc>
      </w:tr>
    </w:tbl>
    <w:p w14:paraId="4A30E913" w14:textId="51FBD58A" w:rsidR="00E6550B" w:rsidRPr="007E3319" w:rsidRDefault="006E610E" w:rsidP="00DB46F9">
      <w:pPr>
        <w:spacing w:before="240" w:after="0"/>
        <w:rPr>
          <w:rFonts w:ascii="Calibri" w:hAnsi="Calibri" w:cs="Calibri"/>
          <w:sz w:val="22"/>
          <w:szCs w:val="22"/>
        </w:rPr>
      </w:pPr>
      <w:r w:rsidRPr="00DB46F9">
        <w:rPr>
          <w:rFonts w:ascii="Calibri" w:hAnsi="Calibri" w:cs="Calibri"/>
          <w:b/>
          <w:bCs/>
          <w:sz w:val="22"/>
          <w:szCs w:val="22"/>
        </w:rPr>
        <w:t>Recommended Electives:</w:t>
      </w:r>
      <w:r>
        <w:rPr>
          <w:rFonts w:ascii="Calibri" w:hAnsi="Calibri" w:cs="Calibri"/>
          <w:sz w:val="22"/>
          <w:szCs w:val="22"/>
        </w:rPr>
        <w:t xml:space="preserve"> </w:t>
      </w:r>
      <w:r w:rsidR="00476E55">
        <w:rPr>
          <w:rFonts w:ascii="Calibri" w:hAnsi="Calibri" w:cs="Calibri"/>
          <w:sz w:val="22"/>
          <w:szCs w:val="22"/>
        </w:rPr>
        <w:t>PSY 280, PSY 286, SOC 200, SOC 219, SOC 283, SOC 288</w:t>
      </w:r>
      <w:r w:rsidR="009041FF">
        <w:rPr>
          <w:rFonts w:ascii="Calibri" w:hAnsi="Calibri" w:cs="Calibri"/>
          <w:sz w:val="22"/>
          <w:szCs w:val="22"/>
        </w:rPr>
        <w:t>. MM 162 or ACC 121 is interested in AU online program.</w:t>
      </w:r>
    </w:p>
    <w:sectPr w:rsidR="00E6550B" w:rsidRPr="007E3319" w:rsidSect="00050946">
      <w:footerReference w:type="default" r:id="rId11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B6FA95" w14:textId="77777777" w:rsidR="009D7FBC" w:rsidRDefault="009D7FBC" w:rsidP="00943212">
      <w:pPr>
        <w:spacing w:after="0" w:line="240" w:lineRule="auto"/>
      </w:pPr>
      <w:r>
        <w:separator/>
      </w:r>
    </w:p>
  </w:endnote>
  <w:endnote w:type="continuationSeparator" w:id="0">
    <w:p w14:paraId="307F2ECE" w14:textId="77777777" w:rsidR="009D7FBC" w:rsidRDefault="009D7FBC" w:rsidP="009432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92F8CF" w14:textId="7099FB1F" w:rsidR="005D38C9" w:rsidRDefault="00A13A86" w:rsidP="00A13A86">
    <w:pPr>
      <w:pStyle w:val="Footer"/>
      <w:jc w:val="right"/>
    </w:pPr>
    <w:r w:rsidRPr="00A03D0F">
      <w:t xml:space="preserve">21193 Malta Road • Malta, Illinois 60150 • 815-825-2086 • www.kish.edu   </w:t>
    </w:r>
    <w:r>
      <w:t xml:space="preserve">      </w:t>
    </w:r>
    <w:r w:rsidRPr="00A03D0F">
      <w:t xml:space="preserve">     Rev. </w:t>
    </w:r>
    <w:r>
      <w:t>10</w:t>
    </w:r>
    <w:r w:rsidRPr="00A03D0F">
      <w:t xml:space="preserve">/2026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8A4D6E" w14:textId="77777777" w:rsidR="009D7FBC" w:rsidRDefault="009D7FBC" w:rsidP="00943212">
      <w:pPr>
        <w:spacing w:after="0" w:line="240" w:lineRule="auto"/>
      </w:pPr>
      <w:r>
        <w:separator/>
      </w:r>
    </w:p>
  </w:footnote>
  <w:footnote w:type="continuationSeparator" w:id="0">
    <w:p w14:paraId="4398D7DE" w14:textId="77777777" w:rsidR="009D7FBC" w:rsidRDefault="009D7FBC" w:rsidP="0094321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0946"/>
    <w:rsid w:val="00002460"/>
    <w:rsid w:val="00032B99"/>
    <w:rsid w:val="000424B7"/>
    <w:rsid w:val="00050946"/>
    <w:rsid w:val="0007562E"/>
    <w:rsid w:val="000849E1"/>
    <w:rsid w:val="000930A6"/>
    <w:rsid w:val="000A4386"/>
    <w:rsid w:val="00121445"/>
    <w:rsid w:val="001240E5"/>
    <w:rsid w:val="00142827"/>
    <w:rsid w:val="0016480D"/>
    <w:rsid w:val="00175903"/>
    <w:rsid w:val="001873C2"/>
    <w:rsid w:val="001876BE"/>
    <w:rsid w:val="00191CEF"/>
    <w:rsid w:val="001F2092"/>
    <w:rsid w:val="00217F1C"/>
    <w:rsid w:val="00224E81"/>
    <w:rsid w:val="00263920"/>
    <w:rsid w:val="002920DB"/>
    <w:rsid w:val="002D0C2E"/>
    <w:rsid w:val="002F4B23"/>
    <w:rsid w:val="00310524"/>
    <w:rsid w:val="00327482"/>
    <w:rsid w:val="00327E0E"/>
    <w:rsid w:val="00341002"/>
    <w:rsid w:val="00352131"/>
    <w:rsid w:val="003816F6"/>
    <w:rsid w:val="003865A9"/>
    <w:rsid w:val="003C7780"/>
    <w:rsid w:val="003F42A0"/>
    <w:rsid w:val="0047181B"/>
    <w:rsid w:val="00476E55"/>
    <w:rsid w:val="004C08D9"/>
    <w:rsid w:val="004E170B"/>
    <w:rsid w:val="00521814"/>
    <w:rsid w:val="005720F5"/>
    <w:rsid w:val="00585FDB"/>
    <w:rsid w:val="00587F77"/>
    <w:rsid w:val="005A1AA8"/>
    <w:rsid w:val="005C0B36"/>
    <w:rsid w:val="005D38C9"/>
    <w:rsid w:val="00614106"/>
    <w:rsid w:val="006153F3"/>
    <w:rsid w:val="0064470D"/>
    <w:rsid w:val="00666D76"/>
    <w:rsid w:val="00695467"/>
    <w:rsid w:val="006956D2"/>
    <w:rsid w:val="006B0BE6"/>
    <w:rsid w:val="006E610E"/>
    <w:rsid w:val="006F3E0A"/>
    <w:rsid w:val="00745D3D"/>
    <w:rsid w:val="0075423A"/>
    <w:rsid w:val="007830AF"/>
    <w:rsid w:val="007A012C"/>
    <w:rsid w:val="007D003D"/>
    <w:rsid w:val="007D4074"/>
    <w:rsid w:val="007E3319"/>
    <w:rsid w:val="008261E6"/>
    <w:rsid w:val="00885B0E"/>
    <w:rsid w:val="00895E7E"/>
    <w:rsid w:val="008A7306"/>
    <w:rsid w:val="008E3337"/>
    <w:rsid w:val="009041FF"/>
    <w:rsid w:val="00913472"/>
    <w:rsid w:val="009213FA"/>
    <w:rsid w:val="00943212"/>
    <w:rsid w:val="00987131"/>
    <w:rsid w:val="009A1F98"/>
    <w:rsid w:val="009D4831"/>
    <w:rsid w:val="009D7FBC"/>
    <w:rsid w:val="00A13A86"/>
    <w:rsid w:val="00A27E0D"/>
    <w:rsid w:val="00A37884"/>
    <w:rsid w:val="00A700F8"/>
    <w:rsid w:val="00A877B6"/>
    <w:rsid w:val="00A95370"/>
    <w:rsid w:val="00AA7453"/>
    <w:rsid w:val="00AB7769"/>
    <w:rsid w:val="00AD7D5B"/>
    <w:rsid w:val="00AE143B"/>
    <w:rsid w:val="00BD4B3F"/>
    <w:rsid w:val="00C157E8"/>
    <w:rsid w:val="00C213EB"/>
    <w:rsid w:val="00C70D32"/>
    <w:rsid w:val="00C7572A"/>
    <w:rsid w:val="00C931E8"/>
    <w:rsid w:val="00C93D8F"/>
    <w:rsid w:val="00D34E83"/>
    <w:rsid w:val="00D9426C"/>
    <w:rsid w:val="00D94A60"/>
    <w:rsid w:val="00DB35D0"/>
    <w:rsid w:val="00DB46F9"/>
    <w:rsid w:val="00DC017E"/>
    <w:rsid w:val="00DC5765"/>
    <w:rsid w:val="00DE2685"/>
    <w:rsid w:val="00DE73E3"/>
    <w:rsid w:val="00E0235D"/>
    <w:rsid w:val="00E542D5"/>
    <w:rsid w:val="00E543A5"/>
    <w:rsid w:val="00E64E29"/>
    <w:rsid w:val="00E6550B"/>
    <w:rsid w:val="00E74FC5"/>
    <w:rsid w:val="00E82F8C"/>
    <w:rsid w:val="00E8744C"/>
    <w:rsid w:val="00ED248B"/>
    <w:rsid w:val="00EE14FF"/>
    <w:rsid w:val="00EF6E5A"/>
    <w:rsid w:val="00F20AC2"/>
    <w:rsid w:val="00F37FE7"/>
    <w:rsid w:val="00F416F7"/>
    <w:rsid w:val="00F43F02"/>
    <w:rsid w:val="00F50BE4"/>
    <w:rsid w:val="00F573B6"/>
    <w:rsid w:val="00FC54B0"/>
    <w:rsid w:val="00FF2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8FCFA6"/>
  <w15:chartTrackingRefBased/>
  <w15:docId w15:val="{ED3B0B52-A070-447C-9095-69A3D1882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3212"/>
  </w:style>
  <w:style w:type="paragraph" w:styleId="Heading1">
    <w:name w:val="heading 1"/>
    <w:basedOn w:val="Normal"/>
    <w:next w:val="Normal"/>
    <w:link w:val="Heading1Char"/>
    <w:uiPriority w:val="9"/>
    <w:qFormat/>
    <w:rsid w:val="000509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509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5094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509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509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509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509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509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509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509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509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509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5094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5094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5094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5094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5094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5094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509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509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509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509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509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5094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5094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5094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09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094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5094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509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432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3212"/>
  </w:style>
  <w:style w:type="paragraph" w:styleId="Footer">
    <w:name w:val="footer"/>
    <w:basedOn w:val="Normal"/>
    <w:link w:val="FooterChar"/>
    <w:uiPriority w:val="99"/>
    <w:unhideWhenUsed/>
    <w:rsid w:val="009432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3212"/>
  </w:style>
  <w:style w:type="character" w:styleId="Hyperlink">
    <w:name w:val="Hyperlink"/>
    <w:basedOn w:val="DefaultParagraphFont"/>
    <w:uiPriority w:val="99"/>
    <w:unhideWhenUsed/>
    <w:rsid w:val="00943212"/>
    <w:rPr>
      <w:color w:val="467886" w:themeColor="hyperlink"/>
      <w:u w:val="single"/>
    </w:rPr>
  </w:style>
  <w:style w:type="character" w:styleId="BookTitle">
    <w:name w:val="Book Title"/>
    <w:basedOn w:val="DefaultParagraphFont"/>
    <w:uiPriority w:val="33"/>
    <w:qFormat/>
    <w:rsid w:val="005D38C9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D38C9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5D38C9"/>
    <w:rPr>
      <w:i/>
      <w:iCs/>
    </w:rPr>
  </w:style>
  <w:style w:type="paragraph" w:styleId="NoSpacing">
    <w:name w:val="No Spacing"/>
    <w:uiPriority w:val="1"/>
    <w:qFormat/>
    <w:rsid w:val="005D38C9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5D38C9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5D38C9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5D38C9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D38C9"/>
    <w:pPr>
      <w:spacing w:before="240" w:after="0"/>
      <w:outlineLvl w:val="9"/>
    </w:pPr>
    <w:rPr>
      <w:sz w:val="32"/>
      <w:szCs w:val="32"/>
    </w:rPr>
  </w:style>
  <w:style w:type="character" w:styleId="UnresolvedMention">
    <w:name w:val="Unresolved Mention"/>
    <w:basedOn w:val="DefaultParagraphFont"/>
    <w:uiPriority w:val="99"/>
    <w:semiHidden/>
    <w:unhideWhenUsed/>
    <w:rsid w:val="001876B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ish.edu/academics/programs/associate-in-arts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s://kish.edu/academics/programs/associate-in-arts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kish.edu/academics/programs/associate-in-art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3152C8-9B39-4F4D-85AC-983EED1250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355</Words>
  <Characters>2025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Taylor Morrow</dc:creator>
  <cp:keywords/>
  <dc:description/>
  <cp:lastModifiedBy>Taylor Morrow</cp:lastModifiedBy>
  <cp:revision>13</cp:revision>
  <cp:lastPrinted>2026-10-08T18:55:00Z</cp:lastPrinted>
  <dcterms:created xsi:type="dcterms:W3CDTF">2026-10-19T16:31:00Z</dcterms:created>
  <dcterms:modified xsi:type="dcterms:W3CDTF">2026-10-19T17:02:00Z</dcterms:modified>
</cp:coreProperties>
</file>